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658" w:rsidRPr="00BF6658" w:rsidRDefault="00BF6658" w:rsidP="00BF6658">
      <w:pPr>
        <w:pageBreakBefore/>
        <w:widowControl w:val="0"/>
        <w:tabs>
          <w:tab w:val="left" w:pos="10490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BF6658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Приложение к распоряжению </w:t>
      </w:r>
      <w:r w:rsidRPr="00BF6658">
        <w:rPr>
          <w:rFonts w:ascii="Times New Roman" w:eastAsia="Times New Roman" w:hAnsi="Times New Roman" w:cs="Arial"/>
          <w:sz w:val="24"/>
          <w:szCs w:val="24"/>
          <w:lang w:eastAsia="ru-RU"/>
        </w:rPr>
        <w:br/>
        <w:t>Комитета по труду и занятости населения Санкт-Петербурга</w:t>
      </w:r>
    </w:p>
    <w:p w:rsidR="00BF6658" w:rsidRPr="00BF6658" w:rsidRDefault="00BF6658" w:rsidP="00BF6658">
      <w:pPr>
        <w:widowControl w:val="0"/>
        <w:tabs>
          <w:tab w:val="left" w:pos="10490"/>
          <w:tab w:val="left" w:pos="10915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BF6658">
        <w:rPr>
          <w:rFonts w:ascii="Times New Roman" w:eastAsia="Times New Roman" w:hAnsi="Times New Roman" w:cs="Arial"/>
          <w:sz w:val="24"/>
          <w:szCs w:val="24"/>
          <w:lang w:eastAsia="ru-RU"/>
        </w:rPr>
        <w:t>от ______________ № ______________</w:t>
      </w:r>
    </w:p>
    <w:p w:rsidR="00BF6658" w:rsidRPr="00BF6658" w:rsidRDefault="00BF6658" w:rsidP="00BF6658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right="-314"/>
        <w:jc w:val="both"/>
        <w:rPr>
          <w:rFonts w:ascii="Times New Roman" w:eastAsia="Arial Unicode MS" w:hAnsi="Times New Roman" w:cs="Times New Roman"/>
          <w:sz w:val="18"/>
          <w:szCs w:val="18"/>
          <w:lang w:val="en-US"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6"/>
        <w:gridCol w:w="3274"/>
        <w:gridCol w:w="1582"/>
        <w:gridCol w:w="1629"/>
        <w:gridCol w:w="12"/>
        <w:gridCol w:w="1408"/>
        <w:gridCol w:w="3901"/>
        <w:gridCol w:w="2194"/>
      </w:tblGrid>
      <w:tr w:rsidR="00BF6658" w:rsidRPr="00BF6658" w:rsidTr="00A70E1C">
        <w:trPr>
          <w:gridAfter w:val="1"/>
          <w:wAfter w:w="742" w:type="pct"/>
        </w:trPr>
        <w:tc>
          <w:tcPr>
            <w:tcW w:w="4258" w:type="pct"/>
            <w:gridSpan w:val="7"/>
            <w:tcBorders>
              <w:top w:val="nil"/>
              <w:left w:val="nil"/>
              <w:bottom w:val="single" w:sz="4" w:space="0" w:color="auto"/>
            </w:tcBorders>
          </w:tcPr>
          <w:p w:rsidR="00BF6658" w:rsidRPr="00BF6658" w:rsidRDefault="00BF6658" w:rsidP="00BF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F66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НОРМАТИВНЫЕ ЗАТРАТЫ </w:t>
            </w:r>
          </w:p>
          <w:p w:rsidR="00BF6658" w:rsidRPr="00BF6658" w:rsidRDefault="00BF6658" w:rsidP="00BF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65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на обеспечение функций </w:t>
            </w:r>
            <w:r w:rsidRPr="00BF6658">
              <w:rPr>
                <w:rFonts w:ascii="Times New Roman" w:eastAsia="Times New Roman" w:hAnsi="Times New Roman" w:cs="Times New Roman"/>
                <w:b/>
                <w:lang w:eastAsia="ru-RU"/>
              </w:rPr>
              <w:t>Комитета по труду и занятости населения Санкт-Петербурга</w:t>
            </w:r>
          </w:p>
        </w:tc>
      </w:tr>
      <w:tr w:rsidR="00A70E1C" w:rsidRPr="00BF6658" w:rsidTr="00A70E1C">
        <w:tc>
          <w:tcPr>
            <w:tcW w:w="266" w:type="pct"/>
            <w:vMerge w:val="restart"/>
            <w:tcBorders>
              <w:top w:val="single" w:sz="4" w:space="0" w:color="auto"/>
            </w:tcBorders>
            <w:vAlign w:val="center"/>
          </w:tcPr>
          <w:p w:rsidR="00BF6658" w:rsidRPr="00BF6658" w:rsidRDefault="00BF6658" w:rsidP="00BF6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F6658">
              <w:rPr>
                <w:rFonts w:ascii="Times New Roman" w:eastAsia="Calibri" w:hAnsi="Times New Roman" w:cs="Times New Roman"/>
                <w:b/>
              </w:rPr>
              <w:t>№ п/п</w:t>
            </w:r>
          </w:p>
        </w:tc>
        <w:tc>
          <w:tcPr>
            <w:tcW w:w="1107" w:type="pct"/>
            <w:vMerge w:val="restart"/>
            <w:tcBorders>
              <w:top w:val="single" w:sz="4" w:space="0" w:color="auto"/>
            </w:tcBorders>
            <w:vAlign w:val="center"/>
          </w:tcPr>
          <w:p w:rsidR="00BF6658" w:rsidRPr="00BF6658" w:rsidRDefault="00BF6658" w:rsidP="00BF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658">
              <w:rPr>
                <w:rFonts w:ascii="Times New Roman" w:eastAsia="Times New Roman" w:hAnsi="Times New Roman" w:cs="Times New Roman"/>
                <w:b/>
                <w:lang w:eastAsia="ru-RU"/>
              </w:rPr>
              <w:t>Вид (группа, подгруппа) затрат)</w:t>
            </w:r>
          </w:p>
        </w:tc>
        <w:tc>
          <w:tcPr>
            <w:tcW w:w="1566" w:type="pct"/>
            <w:gridSpan w:val="4"/>
            <w:tcBorders>
              <w:top w:val="single" w:sz="4" w:space="0" w:color="auto"/>
            </w:tcBorders>
            <w:vAlign w:val="center"/>
          </w:tcPr>
          <w:p w:rsidR="00BF6658" w:rsidRPr="00BF6658" w:rsidRDefault="00BF6658" w:rsidP="00BF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658">
              <w:rPr>
                <w:rFonts w:ascii="Times New Roman" w:eastAsia="Calibri" w:hAnsi="Times New Roman" w:cs="Times New Roman"/>
                <w:b/>
              </w:rPr>
              <w:t>Значение нормативных затрат на очередной финансовый год и на плановый период (руб.)</w:t>
            </w:r>
          </w:p>
        </w:tc>
        <w:tc>
          <w:tcPr>
            <w:tcW w:w="2061" w:type="pct"/>
            <w:gridSpan w:val="2"/>
            <w:tcBorders>
              <w:top w:val="single" w:sz="4" w:space="0" w:color="auto"/>
            </w:tcBorders>
            <w:vAlign w:val="center"/>
          </w:tcPr>
          <w:p w:rsidR="00BF6658" w:rsidRPr="00BF6658" w:rsidRDefault="00BF6658" w:rsidP="00BF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65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Порядок расчета нормативных затрат </w:t>
            </w:r>
          </w:p>
          <w:p w:rsidR="00BF6658" w:rsidRPr="00BF6658" w:rsidRDefault="00BF6658" w:rsidP="00BF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658">
              <w:rPr>
                <w:rFonts w:ascii="Times New Roman" w:eastAsia="Times New Roman" w:hAnsi="Times New Roman" w:cs="Times New Roman"/>
                <w:b/>
                <w:lang w:eastAsia="ru-RU"/>
              </w:rPr>
              <w:t>(формулы расчета и порядок их применения)</w:t>
            </w:r>
          </w:p>
          <w:p w:rsidR="00BF6658" w:rsidRPr="00BF6658" w:rsidRDefault="00BF6658" w:rsidP="00BF6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D6D55" w:rsidRPr="00BF6658" w:rsidTr="00A70E1C">
        <w:tc>
          <w:tcPr>
            <w:tcW w:w="266" w:type="pct"/>
            <w:vMerge/>
          </w:tcPr>
          <w:p w:rsidR="00BF6658" w:rsidRPr="00BF6658" w:rsidRDefault="00BF6658" w:rsidP="00BF6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07" w:type="pct"/>
            <w:vMerge/>
          </w:tcPr>
          <w:p w:rsidR="00BF6658" w:rsidRPr="00BF6658" w:rsidRDefault="00BF6658" w:rsidP="00BF6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535" w:type="pct"/>
          </w:tcPr>
          <w:p w:rsidR="00BF6658" w:rsidRPr="00BF6658" w:rsidRDefault="00BF6658" w:rsidP="009726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BF6658">
              <w:rPr>
                <w:rFonts w:ascii="Times New Roman" w:eastAsia="Calibri" w:hAnsi="Times New Roman" w:cs="Times New Roman"/>
                <w:b/>
              </w:rPr>
              <w:t>202</w:t>
            </w:r>
            <w:r w:rsidR="009726DD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555" w:type="pct"/>
            <w:gridSpan w:val="2"/>
          </w:tcPr>
          <w:p w:rsidR="00BF6658" w:rsidRPr="009726DD" w:rsidRDefault="00BF6658" w:rsidP="009726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F6658">
              <w:rPr>
                <w:rFonts w:ascii="Times New Roman" w:eastAsia="Calibri" w:hAnsi="Times New Roman" w:cs="Times New Roman"/>
                <w:b/>
              </w:rPr>
              <w:t>20</w:t>
            </w:r>
            <w:r w:rsidRPr="00BF6658">
              <w:rPr>
                <w:rFonts w:ascii="Times New Roman" w:eastAsia="Calibri" w:hAnsi="Times New Roman" w:cs="Times New Roman"/>
                <w:b/>
                <w:lang w:val="en-US"/>
              </w:rPr>
              <w:t>2</w:t>
            </w:r>
            <w:r w:rsidR="009726DD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476" w:type="pct"/>
          </w:tcPr>
          <w:p w:rsidR="00BF6658" w:rsidRPr="00BF6658" w:rsidRDefault="00BF6658" w:rsidP="009726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F6658">
              <w:rPr>
                <w:rFonts w:ascii="Times New Roman" w:eastAsia="Calibri" w:hAnsi="Times New Roman" w:cs="Times New Roman"/>
                <w:b/>
              </w:rPr>
              <w:t>202</w:t>
            </w:r>
            <w:r w:rsidR="009726DD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2061" w:type="pct"/>
            <w:gridSpan w:val="2"/>
          </w:tcPr>
          <w:p w:rsidR="00BF6658" w:rsidRPr="00BF6658" w:rsidRDefault="00BF6658" w:rsidP="00BF6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D6D55" w:rsidRPr="00BF6658" w:rsidTr="00A70E1C">
        <w:tc>
          <w:tcPr>
            <w:tcW w:w="266" w:type="pct"/>
          </w:tcPr>
          <w:p w:rsidR="00BF6658" w:rsidRPr="00BF6658" w:rsidRDefault="00BF6658" w:rsidP="00BF6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F6658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1107" w:type="pct"/>
          </w:tcPr>
          <w:p w:rsidR="00BF6658" w:rsidRPr="00BF6658" w:rsidRDefault="00BF6658" w:rsidP="00BF6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F6658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535" w:type="pct"/>
          </w:tcPr>
          <w:p w:rsidR="00BF6658" w:rsidRPr="00BF6658" w:rsidRDefault="00BF6658" w:rsidP="00BF6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F6658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555" w:type="pct"/>
            <w:gridSpan w:val="2"/>
          </w:tcPr>
          <w:p w:rsidR="00BF6658" w:rsidRPr="00BF6658" w:rsidRDefault="00BF6658" w:rsidP="00BF6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F6658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476" w:type="pct"/>
          </w:tcPr>
          <w:p w:rsidR="00BF6658" w:rsidRPr="00BF6658" w:rsidRDefault="00BF6658" w:rsidP="00BF6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BF6658">
              <w:rPr>
                <w:rFonts w:ascii="Times New Roman" w:eastAsia="Calibri" w:hAnsi="Times New Roman" w:cs="Times New Roman"/>
                <w:b/>
                <w:lang w:val="en-US"/>
              </w:rPr>
              <w:t>6</w:t>
            </w:r>
          </w:p>
        </w:tc>
        <w:tc>
          <w:tcPr>
            <w:tcW w:w="2061" w:type="pct"/>
            <w:gridSpan w:val="2"/>
          </w:tcPr>
          <w:p w:rsidR="00BF6658" w:rsidRPr="00BF6658" w:rsidRDefault="00BF6658" w:rsidP="00BF6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BF6658">
              <w:rPr>
                <w:rFonts w:ascii="Times New Roman" w:eastAsia="Calibri" w:hAnsi="Times New Roman" w:cs="Times New Roman"/>
                <w:b/>
                <w:lang w:val="en-US"/>
              </w:rPr>
              <w:t>7</w:t>
            </w:r>
          </w:p>
        </w:tc>
      </w:tr>
      <w:tr w:rsidR="00ED6D55" w:rsidRPr="00BF6658" w:rsidTr="00A70E1C">
        <w:tc>
          <w:tcPr>
            <w:tcW w:w="266" w:type="pct"/>
          </w:tcPr>
          <w:p w:rsidR="00BF6658" w:rsidRPr="00BF6658" w:rsidRDefault="00BF6658" w:rsidP="00BF665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BF665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107" w:type="pct"/>
          </w:tcPr>
          <w:p w:rsidR="00BF6658" w:rsidRPr="00BF6658" w:rsidRDefault="00BF6658" w:rsidP="00BF665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6658">
              <w:rPr>
                <w:rFonts w:ascii="Times New Roman" w:eastAsia="Calibri" w:hAnsi="Times New Roman" w:cs="Times New Roman"/>
                <w:bCs/>
              </w:rPr>
              <w:t>Затраты на информационно-коммуникационные технологии</w:t>
            </w:r>
          </w:p>
        </w:tc>
        <w:tc>
          <w:tcPr>
            <w:tcW w:w="535" w:type="pct"/>
          </w:tcPr>
          <w:p w:rsidR="00D833AC" w:rsidRPr="005C6245" w:rsidRDefault="009726DD" w:rsidP="00E94B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</w:rPr>
              <w:t>3 192 300,00</w:t>
            </w:r>
          </w:p>
        </w:tc>
        <w:tc>
          <w:tcPr>
            <w:tcW w:w="555" w:type="pct"/>
            <w:gridSpan w:val="2"/>
          </w:tcPr>
          <w:p w:rsidR="00BF6658" w:rsidRPr="005C6245" w:rsidRDefault="00BF6658" w:rsidP="009726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C6245">
              <w:rPr>
                <w:rFonts w:ascii="Times New Roman" w:eastAsia="Calibri" w:hAnsi="Times New Roman" w:cs="Times New Roman"/>
                <w:b/>
              </w:rPr>
              <w:t>3 </w:t>
            </w:r>
            <w:r w:rsidR="00E94B90" w:rsidRPr="005C6245">
              <w:rPr>
                <w:rFonts w:ascii="Times New Roman" w:eastAsia="Calibri" w:hAnsi="Times New Roman" w:cs="Times New Roman"/>
                <w:b/>
              </w:rPr>
              <w:t>3</w:t>
            </w:r>
            <w:r w:rsidR="009726DD">
              <w:rPr>
                <w:rFonts w:ascii="Times New Roman" w:eastAsia="Calibri" w:hAnsi="Times New Roman" w:cs="Times New Roman"/>
                <w:b/>
              </w:rPr>
              <w:t>20</w:t>
            </w:r>
            <w:r w:rsidRPr="005C6245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="009726DD">
              <w:rPr>
                <w:rFonts w:ascii="Times New Roman" w:eastAsia="Calibri" w:hAnsi="Times New Roman" w:cs="Times New Roman"/>
                <w:b/>
              </w:rPr>
              <w:t>0</w:t>
            </w:r>
            <w:r w:rsidRPr="005C6245">
              <w:rPr>
                <w:rFonts w:ascii="Times New Roman" w:eastAsia="Calibri" w:hAnsi="Times New Roman" w:cs="Times New Roman"/>
                <w:b/>
              </w:rPr>
              <w:t>00,00</w:t>
            </w:r>
          </w:p>
        </w:tc>
        <w:tc>
          <w:tcPr>
            <w:tcW w:w="476" w:type="pct"/>
          </w:tcPr>
          <w:p w:rsidR="00BF6658" w:rsidRPr="005C6245" w:rsidRDefault="00BF6658" w:rsidP="009726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C6245">
              <w:rPr>
                <w:rFonts w:ascii="Times New Roman" w:eastAsia="Calibri" w:hAnsi="Times New Roman" w:cs="Times New Roman"/>
                <w:b/>
              </w:rPr>
              <w:t>3</w:t>
            </w:r>
            <w:r w:rsidR="009726DD">
              <w:rPr>
                <w:rFonts w:ascii="Times New Roman" w:eastAsia="Calibri" w:hAnsi="Times New Roman" w:cs="Times New Roman"/>
                <w:b/>
              </w:rPr>
              <w:t> 45</w:t>
            </w:r>
            <w:r w:rsidR="00E94B90" w:rsidRPr="005C6245">
              <w:rPr>
                <w:rFonts w:ascii="Times New Roman" w:eastAsia="Calibri" w:hAnsi="Times New Roman" w:cs="Times New Roman"/>
                <w:b/>
              </w:rPr>
              <w:t>3</w:t>
            </w:r>
            <w:r w:rsidR="009726DD">
              <w:rPr>
                <w:rFonts w:ascii="Times New Roman" w:eastAsia="Calibri" w:hAnsi="Times New Roman" w:cs="Times New Roman"/>
                <w:b/>
              </w:rPr>
              <w:t xml:space="preserve"> 0</w:t>
            </w:r>
            <w:r w:rsidR="0037357C" w:rsidRPr="005C6245">
              <w:rPr>
                <w:rFonts w:ascii="Times New Roman" w:eastAsia="Calibri" w:hAnsi="Times New Roman" w:cs="Times New Roman"/>
                <w:b/>
              </w:rPr>
              <w:t>00</w:t>
            </w:r>
            <w:r w:rsidRPr="005C6245">
              <w:rPr>
                <w:rFonts w:ascii="Times New Roman" w:eastAsia="Calibri" w:hAnsi="Times New Roman" w:cs="Times New Roman"/>
                <w:b/>
              </w:rPr>
              <w:t>,</w:t>
            </w:r>
            <w:r w:rsidR="0037357C" w:rsidRPr="005C6245">
              <w:rPr>
                <w:rFonts w:ascii="Times New Roman" w:eastAsia="Calibri" w:hAnsi="Times New Roman" w:cs="Times New Roman"/>
                <w:b/>
              </w:rPr>
              <w:t>0</w:t>
            </w:r>
            <w:r w:rsidRPr="005C6245"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061" w:type="pct"/>
            <w:gridSpan w:val="2"/>
          </w:tcPr>
          <w:p w:rsidR="00BF6658" w:rsidRPr="00306F02" w:rsidRDefault="00BF6658" w:rsidP="00BF66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Нормативные затраты</w:t>
            </w:r>
            <w:r w:rsidRPr="00306F0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на информационно-коммуникационные технологии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включают в себя:</w:t>
            </w:r>
          </w:p>
          <w:p w:rsidR="00BF6658" w:rsidRPr="00306F02" w:rsidRDefault="00BF6658" w:rsidP="00BF66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- нормативные затраты на приобретение прочих работ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и услуг, не относящихся к затратам на услуги связи, аренду и содержание имущества</w:t>
            </w:r>
          </w:p>
        </w:tc>
      </w:tr>
      <w:tr w:rsidR="00ED6D55" w:rsidRPr="00BF6658" w:rsidTr="00A70E1C">
        <w:tc>
          <w:tcPr>
            <w:tcW w:w="266" w:type="pct"/>
          </w:tcPr>
          <w:p w:rsidR="00BF6658" w:rsidRPr="00BF6658" w:rsidRDefault="00BF6658" w:rsidP="00BF665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6658">
              <w:rPr>
                <w:rFonts w:ascii="Times New Roman" w:eastAsia="Calibri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107" w:type="pct"/>
          </w:tcPr>
          <w:p w:rsidR="00BF6658" w:rsidRPr="00BF6658" w:rsidRDefault="00BF6658" w:rsidP="00BF665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6658">
              <w:rPr>
                <w:rFonts w:ascii="Times New Roman" w:eastAsia="Calibri" w:hAnsi="Times New Roman" w:cs="Times New Roman"/>
              </w:rPr>
              <w:t>Затраты на приобретение прочих работ и услуг,</w:t>
            </w:r>
            <w:r w:rsidRPr="00BF6658">
              <w:rPr>
                <w:rFonts w:ascii="Times New Roman" w:eastAsia="Calibri" w:hAnsi="Times New Roman" w:cs="Times New Roman"/>
              </w:rPr>
              <w:br/>
              <w:t xml:space="preserve">не относящихся </w:t>
            </w:r>
            <w:r w:rsidRPr="00BF6658">
              <w:rPr>
                <w:rFonts w:ascii="Times New Roman" w:eastAsia="Calibri" w:hAnsi="Times New Roman" w:cs="Times New Roman"/>
              </w:rPr>
              <w:br/>
              <w:t>к затратам на услуги связи, аренду и содержание имущества:</w:t>
            </w:r>
          </w:p>
        </w:tc>
        <w:tc>
          <w:tcPr>
            <w:tcW w:w="535" w:type="pct"/>
          </w:tcPr>
          <w:p w:rsidR="00BF6658" w:rsidRPr="005C6245" w:rsidRDefault="00BF6658" w:rsidP="00BF6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555" w:type="pct"/>
            <w:gridSpan w:val="2"/>
          </w:tcPr>
          <w:p w:rsidR="00BF6658" w:rsidRPr="005C6245" w:rsidRDefault="00BF6658" w:rsidP="00BF6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76" w:type="pct"/>
          </w:tcPr>
          <w:p w:rsidR="00BF6658" w:rsidRPr="005C6245" w:rsidRDefault="00BF6658" w:rsidP="00BF66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61" w:type="pct"/>
            <w:gridSpan w:val="2"/>
          </w:tcPr>
          <w:p w:rsidR="00BF6658" w:rsidRPr="00306F02" w:rsidRDefault="00BF6658" w:rsidP="00BF66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Нормативные затраты на приобретение прочих работ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и услуг, не относящихся к затратам на услуги связи, аренду и содержание имущества включают в себя:</w:t>
            </w:r>
          </w:p>
          <w:p w:rsidR="00BF6658" w:rsidRPr="00306F02" w:rsidRDefault="00BF6658" w:rsidP="00BF66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нормативные затраты на оплату услуг 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по сопровождению единого комплекса автоматизированного ведения бюджетного учета «Парус»</w:t>
            </w:r>
          </w:p>
        </w:tc>
      </w:tr>
      <w:tr w:rsidR="00ED6D55" w:rsidRPr="00BF6658" w:rsidTr="00A70E1C">
        <w:trPr>
          <w:trHeight w:val="1878"/>
        </w:trPr>
        <w:tc>
          <w:tcPr>
            <w:tcW w:w="266" w:type="pct"/>
          </w:tcPr>
          <w:p w:rsidR="00BF6658" w:rsidRPr="00BF6658" w:rsidRDefault="00BF6658" w:rsidP="00BF665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6658">
              <w:rPr>
                <w:rFonts w:ascii="Times New Roman" w:eastAsia="Calibri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1107" w:type="pct"/>
          </w:tcPr>
          <w:p w:rsidR="00BF6658" w:rsidRPr="00BF6658" w:rsidRDefault="00BF6658" w:rsidP="00BF665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6658">
              <w:rPr>
                <w:rFonts w:ascii="Times New Roman" w:eastAsia="Calibri" w:hAnsi="Times New Roman" w:cs="Times New Roman"/>
              </w:rPr>
              <w:t xml:space="preserve">Затраты на оплату услуг </w:t>
            </w:r>
            <w:r w:rsidRPr="00BF6658">
              <w:rPr>
                <w:rFonts w:ascii="Times New Roman" w:eastAsia="Calibri" w:hAnsi="Times New Roman" w:cs="Times New Roman"/>
              </w:rPr>
              <w:br/>
              <w:t>по сопровождению единого комплекса автоматизированного ведения бюджетного учета «Парус»</w:t>
            </w:r>
          </w:p>
        </w:tc>
        <w:tc>
          <w:tcPr>
            <w:tcW w:w="535" w:type="pct"/>
          </w:tcPr>
          <w:p w:rsidR="00BF6658" w:rsidRPr="005C6245" w:rsidRDefault="00BF6658" w:rsidP="00BF6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C6245">
              <w:rPr>
                <w:rFonts w:ascii="Times New Roman" w:eastAsia="Calibri" w:hAnsi="Times New Roman" w:cs="Times New Roman"/>
              </w:rPr>
              <w:t>1 </w:t>
            </w:r>
            <w:r w:rsidRPr="005C6245">
              <w:rPr>
                <w:rFonts w:ascii="Times New Roman" w:eastAsia="Calibri" w:hAnsi="Times New Roman" w:cs="Times New Roman"/>
                <w:lang w:val="en-US"/>
              </w:rPr>
              <w:t>199</w:t>
            </w:r>
            <w:r w:rsidRPr="005C6245">
              <w:rPr>
                <w:rFonts w:ascii="Times New Roman" w:eastAsia="Calibri" w:hAnsi="Times New Roman" w:cs="Times New Roman"/>
              </w:rPr>
              <w:t xml:space="preserve"> </w:t>
            </w:r>
            <w:r w:rsidRPr="005C6245">
              <w:rPr>
                <w:rFonts w:ascii="Times New Roman" w:eastAsia="Calibri" w:hAnsi="Times New Roman" w:cs="Times New Roman"/>
                <w:lang w:val="en-US"/>
              </w:rPr>
              <w:t>9</w:t>
            </w:r>
            <w:r w:rsidRPr="005C6245">
              <w:rPr>
                <w:rFonts w:ascii="Times New Roman" w:eastAsia="Calibri" w:hAnsi="Times New Roman" w:cs="Times New Roman"/>
              </w:rPr>
              <w:t>00,00</w:t>
            </w:r>
          </w:p>
        </w:tc>
        <w:tc>
          <w:tcPr>
            <w:tcW w:w="555" w:type="pct"/>
            <w:gridSpan w:val="2"/>
          </w:tcPr>
          <w:p w:rsidR="00BF6658" w:rsidRPr="005C6245" w:rsidRDefault="00BF6658" w:rsidP="009726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C6245">
              <w:rPr>
                <w:rFonts w:ascii="Times New Roman" w:eastAsia="Calibri" w:hAnsi="Times New Roman" w:cs="Times New Roman"/>
              </w:rPr>
              <w:t>1 </w:t>
            </w:r>
            <w:r w:rsidR="009726DD">
              <w:rPr>
                <w:rFonts w:ascii="Times New Roman" w:eastAsia="Calibri" w:hAnsi="Times New Roman" w:cs="Times New Roman"/>
              </w:rPr>
              <w:t>247</w:t>
            </w:r>
            <w:r w:rsidRPr="005C6245">
              <w:rPr>
                <w:rFonts w:ascii="Times New Roman" w:eastAsia="Calibri" w:hAnsi="Times New Roman" w:cs="Times New Roman"/>
              </w:rPr>
              <w:t> </w:t>
            </w:r>
            <w:r w:rsidR="009726DD">
              <w:rPr>
                <w:rFonts w:ascii="Times New Roman" w:eastAsia="Calibri" w:hAnsi="Times New Roman" w:cs="Times New Roman"/>
              </w:rPr>
              <w:t>9</w:t>
            </w:r>
            <w:r w:rsidRPr="005C6245">
              <w:rPr>
                <w:rFonts w:ascii="Times New Roman" w:eastAsia="Calibri" w:hAnsi="Times New Roman" w:cs="Times New Roman"/>
              </w:rPr>
              <w:t>00,00</w:t>
            </w:r>
          </w:p>
        </w:tc>
        <w:tc>
          <w:tcPr>
            <w:tcW w:w="476" w:type="pct"/>
          </w:tcPr>
          <w:p w:rsidR="00BF6658" w:rsidRPr="005C6245" w:rsidRDefault="00BF6658" w:rsidP="00972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C6245">
              <w:rPr>
                <w:rFonts w:ascii="Times New Roman" w:eastAsia="Calibri" w:hAnsi="Times New Roman" w:cs="Times New Roman"/>
              </w:rPr>
              <w:t>1 </w:t>
            </w:r>
            <w:r w:rsidR="009726DD">
              <w:rPr>
                <w:rFonts w:ascii="Times New Roman" w:eastAsia="Calibri" w:hAnsi="Times New Roman" w:cs="Times New Roman"/>
              </w:rPr>
              <w:t>297</w:t>
            </w:r>
            <w:r w:rsidRPr="005C6245">
              <w:rPr>
                <w:rFonts w:ascii="Times New Roman" w:eastAsia="Calibri" w:hAnsi="Times New Roman" w:cs="Times New Roman"/>
              </w:rPr>
              <w:t> </w:t>
            </w:r>
            <w:r w:rsidRPr="005C6245">
              <w:rPr>
                <w:rFonts w:ascii="Times New Roman" w:eastAsia="Calibri" w:hAnsi="Times New Roman" w:cs="Times New Roman"/>
                <w:lang w:val="en-US"/>
              </w:rPr>
              <w:t>800</w:t>
            </w:r>
            <w:r w:rsidRPr="005C6245">
              <w:rPr>
                <w:rFonts w:ascii="Times New Roman" w:eastAsia="Calibri" w:hAnsi="Times New Roman" w:cs="Times New Roman"/>
              </w:rPr>
              <w:t>,00</w:t>
            </w:r>
          </w:p>
        </w:tc>
        <w:tc>
          <w:tcPr>
            <w:tcW w:w="2061" w:type="pct"/>
            <w:gridSpan w:val="2"/>
          </w:tcPr>
          <w:p w:rsidR="00BF6658" w:rsidRPr="00306F02" w:rsidRDefault="00BF6658" w:rsidP="00BF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НЗспо</w:t>
            </w:r>
            <w:proofErr w:type="spellEnd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=</w:t>
            </w:r>
            <w:proofErr w:type="spellStart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Нц</w:t>
            </w:r>
            <w:proofErr w:type="spellEnd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спо</w:t>
            </w:r>
            <w:proofErr w:type="spellEnd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*М, где</w:t>
            </w:r>
          </w:p>
          <w:p w:rsidR="00BF6658" w:rsidRPr="00306F02" w:rsidRDefault="00BF6658" w:rsidP="00BF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Нц</w:t>
            </w:r>
            <w:proofErr w:type="spellEnd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спо</w:t>
            </w:r>
            <w:proofErr w:type="spellEnd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- стоимость услуг по сопровождению единого комплекса автоматизированного ведения бюджетного учета в час, рассчитанная в соответствии со статьей 22 Федерального закона от 05.04.2013 №44-ФЗ, с учетом индекса потребительских цен на планируемый год;</w:t>
            </w:r>
          </w:p>
          <w:p w:rsidR="00BF6658" w:rsidRPr="00306F02" w:rsidRDefault="00BF6658" w:rsidP="00BF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М- количество часов предоставления услуги</w:t>
            </w:r>
          </w:p>
        </w:tc>
      </w:tr>
      <w:tr w:rsidR="00ED6D55" w:rsidRPr="00BF6658" w:rsidTr="00A70E1C">
        <w:trPr>
          <w:trHeight w:val="200"/>
        </w:trPr>
        <w:tc>
          <w:tcPr>
            <w:tcW w:w="266" w:type="pct"/>
          </w:tcPr>
          <w:p w:rsidR="00BF6658" w:rsidRPr="00BF6658" w:rsidRDefault="00BF6658" w:rsidP="00BF665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665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1.2. </w:t>
            </w:r>
          </w:p>
        </w:tc>
        <w:tc>
          <w:tcPr>
            <w:tcW w:w="1107" w:type="pct"/>
          </w:tcPr>
          <w:p w:rsidR="00BF6658" w:rsidRPr="00BF6658" w:rsidRDefault="00BF6658" w:rsidP="00BF665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6658">
              <w:rPr>
                <w:rFonts w:ascii="Times New Roman" w:eastAsia="Calibri" w:hAnsi="Times New Roman" w:cs="Times New Roman"/>
              </w:rPr>
              <w:t>Затраты на приобретение материальных запасов</w:t>
            </w:r>
            <w:r w:rsidRPr="00BF6658">
              <w:rPr>
                <w:rFonts w:ascii="Times New Roman" w:eastAsia="Calibri" w:hAnsi="Times New Roman" w:cs="Times New Roman"/>
              </w:rPr>
              <w:br/>
              <w:t>в сфере информационно-коммуникационных технологий</w:t>
            </w:r>
          </w:p>
        </w:tc>
        <w:tc>
          <w:tcPr>
            <w:tcW w:w="535" w:type="pct"/>
          </w:tcPr>
          <w:p w:rsidR="00BF6658" w:rsidRPr="005C6245" w:rsidRDefault="00BF6658" w:rsidP="00BF6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5" w:type="pct"/>
            <w:gridSpan w:val="2"/>
          </w:tcPr>
          <w:p w:rsidR="00BF6658" w:rsidRPr="005C6245" w:rsidRDefault="00BF6658" w:rsidP="00BF6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6" w:type="pct"/>
          </w:tcPr>
          <w:p w:rsidR="00BF6658" w:rsidRPr="005C6245" w:rsidRDefault="00BF6658" w:rsidP="00BF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61" w:type="pct"/>
            <w:gridSpan w:val="2"/>
          </w:tcPr>
          <w:p w:rsidR="00BF6658" w:rsidRPr="00306F02" w:rsidRDefault="00BF6658" w:rsidP="00BF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Нормативные затраты на приобретение материальных запасов в сфере информационно-коммуникационных технологий включают в себя: </w:t>
            </w:r>
          </w:p>
          <w:p w:rsidR="00BF6658" w:rsidRPr="00306F02" w:rsidRDefault="00BF6658" w:rsidP="00BF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-затраты на приобретение материальных запасов 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в сфере информационно-коммуникационных технологий;</w:t>
            </w:r>
          </w:p>
        </w:tc>
      </w:tr>
      <w:tr w:rsidR="00ED6D55" w:rsidRPr="00BF6658" w:rsidTr="00A70E1C">
        <w:trPr>
          <w:trHeight w:val="451"/>
        </w:trPr>
        <w:tc>
          <w:tcPr>
            <w:tcW w:w="266" w:type="pct"/>
          </w:tcPr>
          <w:p w:rsidR="00BF6658" w:rsidRPr="00BF6658" w:rsidRDefault="00BF6658" w:rsidP="00BF665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6658">
              <w:rPr>
                <w:rFonts w:ascii="Times New Roman" w:eastAsia="Calibri" w:hAnsi="Times New Roman" w:cs="Times New Roman"/>
                <w:sz w:val="20"/>
                <w:szCs w:val="20"/>
              </w:rPr>
              <w:t>1.2.1.</w:t>
            </w:r>
          </w:p>
        </w:tc>
        <w:tc>
          <w:tcPr>
            <w:tcW w:w="1107" w:type="pct"/>
          </w:tcPr>
          <w:p w:rsidR="00BF6658" w:rsidRPr="00BF6658" w:rsidRDefault="00BF6658" w:rsidP="00BF665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6658">
              <w:rPr>
                <w:rFonts w:ascii="Times New Roman" w:eastAsia="Calibri" w:hAnsi="Times New Roman" w:cs="Times New Roman"/>
              </w:rPr>
              <w:t>Иные затраты, относящиеся к затратам</w:t>
            </w:r>
            <w:r w:rsidRPr="00BF6658">
              <w:rPr>
                <w:rFonts w:ascii="Times New Roman" w:eastAsia="Calibri" w:hAnsi="Times New Roman" w:cs="Times New Roman"/>
              </w:rPr>
              <w:br/>
              <w:t>на приобретение материальных запасов</w:t>
            </w:r>
            <w:r w:rsidRPr="00BF6658">
              <w:rPr>
                <w:rFonts w:ascii="Times New Roman" w:eastAsia="Calibri" w:hAnsi="Times New Roman" w:cs="Times New Roman"/>
              </w:rPr>
              <w:br/>
              <w:t>в сфере информационно-коммуникационных технологий</w:t>
            </w:r>
          </w:p>
        </w:tc>
        <w:tc>
          <w:tcPr>
            <w:tcW w:w="535" w:type="pct"/>
            <w:shd w:val="clear" w:color="auto" w:fill="auto"/>
          </w:tcPr>
          <w:p w:rsidR="00D833AC" w:rsidRPr="005C6245" w:rsidRDefault="009726DD" w:rsidP="00D833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1 992 400,00</w:t>
            </w:r>
          </w:p>
        </w:tc>
        <w:tc>
          <w:tcPr>
            <w:tcW w:w="555" w:type="pct"/>
            <w:gridSpan w:val="2"/>
          </w:tcPr>
          <w:p w:rsidR="00BF6658" w:rsidRPr="005C6245" w:rsidRDefault="00BF6658" w:rsidP="009726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C6245">
              <w:rPr>
                <w:rFonts w:ascii="Times New Roman" w:eastAsia="Calibri" w:hAnsi="Times New Roman" w:cs="Times New Roman"/>
              </w:rPr>
              <w:t>2 </w:t>
            </w:r>
            <w:r w:rsidR="00E94B90" w:rsidRPr="005C6245">
              <w:rPr>
                <w:rFonts w:ascii="Times New Roman" w:eastAsia="Calibri" w:hAnsi="Times New Roman" w:cs="Times New Roman"/>
              </w:rPr>
              <w:t>0</w:t>
            </w:r>
            <w:r w:rsidR="009726DD">
              <w:rPr>
                <w:rFonts w:ascii="Times New Roman" w:eastAsia="Calibri" w:hAnsi="Times New Roman" w:cs="Times New Roman"/>
              </w:rPr>
              <w:t>72</w:t>
            </w:r>
            <w:r w:rsidRPr="005C6245">
              <w:rPr>
                <w:rFonts w:ascii="Times New Roman" w:eastAsia="Calibri" w:hAnsi="Times New Roman" w:cs="Times New Roman"/>
              </w:rPr>
              <w:t xml:space="preserve"> 100,00</w:t>
            </w:r>
          </w:p>
        </w:tc>
        <w:tc>
          <w:tcPr>
            <w:tcW w:w="476" w:type="pct"/>
          </w:tcPr>
          <w:p w:rsidR="00BF6658" w:rsidRPr="005C6245" w:rsidRDefault="00BF6658" w:rsidP="009726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5C6245">
              <w:rPr>
                <w:rFonts w:ascii="Times New Roman" w:eastAsia="Calibri" w:hAnsi="Times New Roman" w:cs="Times New Roman"/>
              </w:rPr>
              <w:t>2 </w:t>
            </w:r>
            <w:r w:rsidR="00E94B90" w:rsidRPr="005C6245">
              <w:rPr>
                <w:rFonts w:ascii="Times New Roman" w:eastAsia="Calibri" w:hAnsi="Times New Roman" w:cs="Times New Roman"/>
              </w:rPr>
              <w:t>1</w:t>
            </w:r>
            <w:r w:rsidR="009726DD">
              <w:rPr>
                <w:rFonts w:ascii="Times New Roman" w:eastAsia="Calibri" w:hAnsi="Times New Roman" w:cs="Times New Roman"/>
              </w:rPr>
              <w:t>5</w:t>
            </w:r>
            <w:r w:rsidR="00E94B90" w:rsidRPr="005C6245">
              <w:rPr>
                <w:rFonts w:ascii="Times New Roman" w:eastAsia="Calibri" w:hAnsi="Times New Roman" w:cs="Times New Roman"/>
              </w:rPr>
              <w:t>5</w:t>
            </w:r>
            <w:r w:rsidRPr="005C6245">
              <w:rPr>
                <w:rFonts w:ascii="Times New Roman" w:eastAsia="Calibri" w:hAnsi="Times New Roman" w:cs="Times New Roman"/>
              </w:rPr>
              <w:t xml:space="preserve"> </w:t>
            </w:r>
            <w:r w:rsidR="009726DD">
              <w:rPr>
                <w:rFonts w:ascii="Times New Roman" w:eastAsia="Calibri" w:hAnsi="Times New Roman" w:cs="Times New Roman"/>
              </w:rPr>
              <w:t>2</w:t>
            </w:r>
            <w:r w:rsidRPr="005C6245">
              <w:rPr>
                <w:rFonts w:ascii="Times New Roman" w:eastAsia="Calibri" w:hAnsi="Times New Roman" w:cs="Times New Roman"/>
              </w:rPr>
              <w:t>00,00</w:t>
            </w:r>
          </w:p>
        </w:tc>
        <w:tc>
          <w:tcPr>
            <w:tcW w:w="2061" w:type="pct"/>
            <w:gridSpan w:val="2"/>
          </w:tcPr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spellStart"/>
            <w:r w:rsidRPr="00306F0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Нзрасх</w:t>
            </w:r>
            <w:proofErr w:type="spellEnd"/>
            <w:r w:rsidRPr="00306F0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= </w:t>
            </w:r>
            <w:proofErr w:type="spellStart"/>
            <w:r w:rsidRPr="00306F0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Нцрасх</w:t>
            </w:r>
            <w:proofErr w:type="spellEnd"/>
            <w:r w:rsidRPr="00306F0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*</w:t>
            </w:r>
            <w:proofErr w:type="spellStart"/>
            <w:r w:rsidRPr="00306F0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Нкрасх</w:t>
            </w:r>
            <w:proofErr w:type="spellEnd"/>
          </w:p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06F0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где: </w:t>
            </w:r>
          </w:p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spellStart"/>
            <w:r w:rsidRPr="00306F0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Нзрасх</w:t>
            </w:r>
            <w:proofErr w:type="spellEnd"/>
            <w:r w:rsidRPr="00306F0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  нормативные затраты на приобретение расходных материалов для оргтехники;</w:t>
            </w:r>
          </w:p>
          <w:p w:rsidR="00BF6658" w:rsidRPr="00306F02" w:rsidRDefault="00BF6658" w:rsidP="00BF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spellStart"/>
            <w:r w:rsidRPr="00306F0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Нцбрасх</w:t>
            </w:r>
            <w:proofErr w:type="spellEnd"/>
            <w:r w:rsidRPr="00306F0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-норматив цены 1 единицы товара, определяемый в соответствии с положениями</w:t>
            </w:r>
            <w:r w:rsidRPr="00306F0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статьи 22 Закона №44-ФЗ и рассчитываемый в ценах на очередной </w:t>
            </w:r>
            <w:r w:rsidRPr="00306F0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финансовый год с учетом индекса потребительских цен;</w:t>
            </w:r>
          </w:p>
          <w:p w:rsidR="00BF6658" w:rsidRPr="00306F02" w:rsidRDefault="00BF6658" w:rsidP="00BF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06F0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Нкрасх</w:t>
            </w:r>
            <w:proofErr w:type="spellEnd"/>
            <w:r w:rsidRPr="00306F0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- норматив количества, планируемого</w:t>
            </w:r>
            <w:r w:rsidRPr="00306F0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к приобретению товара, определяемый с учетом фактического потребления за отчетный финансовый год</w:t>
            </w:r>
          </w:p>
        </w:tc>
      </w:tr>
      <w:tr w:rsidR="00ED6D55" w:rsidRPr="00BF6658" w:rsidTr="00A70E1C">
        <w:tc>
          <w:tcPr>
            <w:tcW w:w="266" w:type="pct"/>
          </w:tcPr>
          <w:p w:rsidR="00BF6658" w:rsidRPr="00BF6658" w:rsidRDefault="00BF6658" w:rsidP="00BF665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665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107" w:type="pct"/>
          </w:tcPr>
          <w:p w:rsidR="00BF6658" w:rsidRPr="00BF6658" w:rsidRDefault="00BF6658" w:rsidP="00BF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658">
              <w:rPr>
                <w:rFonts w:ascii="Times New Roman" w:eastAsia="Times New Roman" w:hAnsi="Times New Roman" w:cs="Times New Roman"/>
                <w:lang w:eastAsia="ru-RU"/>
              </w:rPr>
              <w:t>Прочие затраты (в том числе затраты на закупку товаров, работ и услуг</w:t>
            </w:r>
            <w:r w:rsidRPr="00BF665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в целях оказания государственных услуг (выполнения работ) </w:t>
            </w:r>
            <w:r w:rsidRPr="00BF665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и реализации государственных функций), не указанные </w:t>
            </w:r>
          </w:p>
          <w:p w:rsidR="00BF6658" w:rsidRPr="00BF6658" w:rsidRDefault="00BF6658" w:rsidP="00BF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658">
              <w:rPr>
                <w:rFonts w:ascii="Times New Roman" w:eastAsia="Times New Roman" w:hAnsi="Times New Roman" w:cs="Times New Roman"/>
                <w:lang w:eastAsia="ru-RU"/>
              </w:rPr>
              <w:t xml:space="preserve">в подпунктах «а»-«ж» пункта 6 Общих правил </w:t>
            </w:r>
          </w:p>
        </w:tc>
        <w:tc>
          <w:tcPr>
            <w:tcW w:w="535" w:type="pct"/>
          </w:tcPr>
          <w:p w:rsidR="00BF6658" w:rsidRPr="005C6245" w:rsidRDefault="00BF6658" w:rsidP="00BF6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55" w:type="pct"/>
            <w:gridSpan w:val="2"/>
          </w:tcPr>
          <w:p w:rsidR="00BF6658" w:rsidRPr="005C6245" w:rsidRDefault="00BF6658" w:rsidP="00BF66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76" w:type="pct"/>
          </w:tcPr>
          <w:p w:rsidR="00BF6658" w:rsidRPr="005C6245" w:rsidRDefault="00BF6658" w:rsidP="00BF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61" w:type="pct"/>
            <w:gridSpan w:val="2"/>
          </w:tcPr>
          <w:p w:rsidR="00BF6658" w:rsidRPr="00306F02" w:rsidRDefault="00BF6658" w:rsidP="00BF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Нормативные </w:t>
            </w:r>
            <w:r w:rsidRPr="00306F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затраты (в том числе затраты на закупку товаров, работ и услуг в целях оказания государственных услуг (выполнения работ)</w:t>
            </w:r>
            <w:r w:rsidRPr="00306F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 реализации государственных функций), не указанные в подпунктах «а»-«ж» пункта 6 Общих правил 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включают в себя:</w:t>
            </w:r>
          </w:p>
          <w:p w:rsidR="00BF6658" w:rsidRPr="00306F02" w:rsidRDefault="00BF6658" w:rsidP="00BF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6F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 нормативные затраты</w:t>
            </w:r>
            <w:r w:rsidRPr="00306F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услуги связи;</w:t>
            </w:r>
          </w:p>
          <w:p w:rsidR="00BF6658" w:rsidRPr="00306F02" w:rsidRDefault="00BF6658" w:rsidP="00BF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6F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 нормативные затраты</w:t>
            </w:r>
            <w:r w:rsidRPr="00306F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содержание имущества</w:t>
            </w:r>
          </w:p>
        </w:tc>
      </w:tr>
      <w:tr w:rsidR="00ED6D55" w:rsidRPr="00BF6658" w:rsidTr="00A70E1C">
        <w:tc>
          <w:tcPr>
            <w:tcW w:w="266" w:type="pct"/>
          </w:tcPr>
          <w:p w:rsidR="00BF6658" w:rsidRPr="00BF6658" w:rsidRDefault="00BF6658" w:rsidP="00BF665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6658">
              <w:rPr>
                <w:rFonts w:ascii="Times New Roman" w:eastAsia="Calibri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107" w:type="pct"/>
          </w:tcPr>
          <w:p w:rsidR="00BF6658" w:rsidRPr="00BF6658" w:rsidRDefault="00BF6658" w:rsidP="00BF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658">
              <w:rPr>
                <w:rFonts w:ascii="Times New Roman" w:eastAsia="Times New Roman" w:hAnsi="Times New Roman" w:cs="Times New Roman"/>
                <w:lang w:eastAsia="ru-RU"/>
              </w:rPr>
              <w:t>Затраты на услуги связи</w:t>
            </w:r>
          </w:p>
        </w:tc>
        <w:tc>
          <w:tcPr>
            <w:tcW w:w="535" w:type="pct"/>
          </w:tcPr>
          <w:p w:rsidR="00BF6658" w:rsidRPr="005C6245" w:rsidRDefault="00BF6658" w:rsidP="009726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C6245">
              <w:rPr>
                <w:rFonts w:ascii="Times New Roman" w:eastAsia="Calibri" w:hAnsi="Times New Roman" w:cs="Times New Roman"/>
                <w:b/>
              </w:rPr>
              <w:t>5</w:t>
            </w:r>
            <w:r w:rsidR="009726DD">
              <w:rPr>
                <w:rFonts w:ascii="Times New Roman" w:eastAsia="Calibri" w:hAnsi="Times New Roman" w:cs="Times New Roman"/>
                <w:b/>
              </w:rPr>
              <w:t>6</w:t>
            </w:r>
            <w:r w:rsidRPr="005C6245">
              <w:rPr>
                <w:rFonts w:ascii="Times New Roman" w:eastAsia="Calibri" w:hAnsi="Times New Roman" w:cs="Times New Roman"/>
                <w:b/>
              </w:rPr>
              <w:t> </w:t>
            </w:r>
            <w:r w:rsidR="009726DD">
              <w:rPr>
                <w:rFonts w:ascii="Times New Roman" w:eastAsia="Calibri" w:hAnsi="Times New Roman" w:cs="Times New Roman"/>
                <w:b/>
              </w:rPr>
              <w:t>8</w:t>
            </w:r>
            <w:r w:rsidRPr="005C6245">
              <w:rPr>
                <w:rFonts w:ascii="Times New Roman" w:eastAsia="Calibri" w:hAnsi="Times New Roman" w:cs="Times New Roman"/>
                <w:b/>
              </w:rPr>
              <w:t>00,00</w:t>
            </w:r>
          </w:p>
        </w:tc>
        <w:tc>
          <w:tcPr>
            <w:tcW w:w="555" w:type="pct"/>
            <w:gridSpan w:val="2"/>
          </w:tcPr>
          <w:p w:rsidR="00BF6658" w:rsidRPr="005C6245" w:rsidRDefault="0037357C" w:rsidP="0037357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C6245">
              <w:rPr>
                <w:rFonts w:ascii="Times New Roman" w:eastAsia="Calibri" w:hAnsi="Times New Roman" w:cs="Times New Roman"/>
                <w:b/>
              </w:rPr>
              <w:t>61</w:t>
            </w:r>
            <w:r w:rsidR="00BF6658" w:rsidRPr="005C6245">
              <w:rPr>
                <w:rFonts w:ascii="Times New Roman" w:eastAsia="Calibri" w:hAnsi="Times New Roman" w:cs="Times New Roman"/>
                <w:b/>
              </w:rPr>
              <w:t> </w:t>
            </w:r>
            <w:r w:rsidRPr="005C6245">
              <w:rPr>
                <w:rFonts w:ascii="Times New Roman" w:eastAsia="Calibri" w:hAnsi="Times New Roman" w:cs="Times New Roman"/>
                <w:b/>
              </w:rPr>
              <w:t>5</w:t>
            </w:r>
            <w:r w:rsidR="00BF6658" w:rsidRPr="005C6245">
              <w:rPr>
                <w:rFonts w:ascii="Times New Roman" w:eastAsia="Calibri" w:hAnsi="Times New Roman" w:cs="Times New Roman"/>
                <w:b/>
              </w:rPr>
              <w:t>00,00</w:t>
            </w:r>
          </w:p>
        </w:tc>
        <w:tc>
          <w:tcPr>
            <w:tcW w:w="476" w:type="pct"/>
          </w:tcPr>
          <w:p w:rsidR="00BF6658" w:rsidRPr="005C6245" w:rsidRDefault="009726DD" w:rsidP="00972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61</w:t>
            </w:r>
            <w:r w:rsidR="0037357C" w:rsidRPr="005C62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  <w:r w:rsidR="0037357C" w:rsidRPr="005C62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  <w:r w:rsidR="00BF6658" w:rsidRPr="005C62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,0</w:t>
            </w:r>
            <w:r w:rsidR="0037357C" w:rsidRPr="005C62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061" w:type="pct"/>
            <w:gridSpan w:val="2"/>
          </w:tcPr>
          <w:p w:rsidR="00BF6658" w:rsidRPr="00306F02" w:rsidRDefault="00BF6658" w:rsidP="00BF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6F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Нормативные затраты</w:t>
            </w:r>
            <w:r w:rsidRPr="00306F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услуги связи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включают в себя:</w:t>
            </w:r>
          </w:p>
          <w:p w:rsidR="00BF6658" w:rsidRPr="00306F02" w:rsidRDefault="00BF6658" w:rsidP="00BF66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6F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 нормативные 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затраты на оплату услуг федеральной фельдъегерской связи.</w:t>
            </w:r>
          </w:p>
          <w:p w:rsidR="00BF6658" w:rsidRPr="00306F02" w:rsidRDefault="00BF6658" w:rsidP="00BF66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6F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 нормативные 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затраты на оплату услуг связи проводного вещания</w:t>
            </w:r>
          </w:p>
        </w:tc>
      </w:tr>
      <w:tr w:rsidR="00ED6D55" w:rsidRPr="00BF6658" w:rsidTr="00A70E1C">
        <w:trPr>
          <w:trHeight w:val="3953"/>
        </w:trPr>
        <w:tc>
          <w:tcPr>
            <w:tcW w:w="266" w:type="pct"/>
          </w:tcPr>
          <w:p w:rsidR="00BF6658" w:rsidRPr="00BF6658" w:rsidRDefault="00BF6658" w:rsidP="00BF665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6658">
              <w:rPr>
                <w:rFonts w:ascii="Times New Roman" w:eastAsia="Calibri" w:hAnsi="Times New Roman" w:cs="Times New Roman"/>
                <w:sz w:val="20"/>
                <w:szCs w:val="20"/>
              </w:rPr>
              <w:t>2.1.1</w:t>
            </w:r>
          </w:p>
        </w:tc>
        <w:tc>
          <w:tcPr>
            <w:tcW w:w="1107" w:type="pct"/>
          </w:tcPr>
          <w:p w:rsidR="00BF6658" w:rsidRPr="00BF6658" w:rsidRDefault="00BF6658" w:rsidP="00BF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658">
              <w:rPr>
                <w:rFonts w:ascii="Times New Roman" w:eastAsia="Times New Roman" w:hAnsi="Times New Roman" w:cs="Times New Roman"/>
                <w:lang w:eastAsia="ru-RU"/>
              </w:rPr>
              <w:t>Затраты на оплату услуг федеральной фельдъегерской связи</w:t>
            </w:r>
          </w:p>
        </w:tc>
        <w:tc>
          <w:tcPr>
            <w:tcW w:w="535" w:type="pct"/>
          </w:tcPr>
          <w:p w:rsidR="00BF6658" w:rsidRPr="005C6245" w:rsidRDefault="009726DD" w:rsidP="009726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47</w:t>
            </w:r>
            <w:r w:rsidR="00BF6658" w:rsidRPr="005C6245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7</w:t>
            </w:r>
            <w:r w:rsidR="00BF6658" w:rsidRPr="005C6245">
              <w:rPr>
                <w:rFonts w:ascii="Times New Roman" w:eastAsia="Calibri" w:hAnsi="Times New Roman" w:cs="Times New Roman"/>
              </w:rPr>
              <w:t>00,00</w:t>
            </w:r>
          </w:p>
        </w:tc>
        <w:tc>
          <w:tcPr>
            <w:tcW w:w="555" w:type="pct"/>
            <w:gridSpan w:val="2"/>
          </w:tcPr>
          <w:p w:rsidR="00BF6658" w:rsidRPr="005C6245" w:rsidRDefault="009726DD" w:rsidP="009726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49</w:t>
            </w:r>
            <w:r w:rsidR="00BF6658" w:rsidRPr="005C6245">
              <w:rPr>
                <w:rFonts w:ascii="Times New Roman" w:eastAsia="Calibri" w:hAnsi="Times New Roman" w:cs="Times New Roman"/>
              </w:rPr>
              <w:t> </w:t>
            </w:r>
            <w:r>
              <w:rPr>
                <w:rFonts w:ascii="Times New Roman" w:eastAsia="Calibri" w:hAnsi="Times New Roman" w:cs="Times New Roman"/>
              </w:rPr>
              <w:t>6</w:t>
            </w:r>
            <w:r w:rsidR="00BF6658" w:rsidRPr="005C6245">
              <w:rPr>
                <w:rFonts w:ascii="Times New Roman" w:eastAsia="Calibri" w:hAnsi="Times New Roman" w:cs="Times New Roman"/>
              </w:rPr>
              <w:t>00,00</w:t>
            </w:r>
          </w:p>
        </w:tc>
        <w:tc>
          <w:tcPr>
            <w:tcW w:w="476" w:type="pct"/>
          </w:tcPr>
          <w:p w:rsidR="00BF6658" w:rsidRPr="005C6245" w:rsidRDefault="0037357C" w:rsidP="00972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C624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9726D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BF6658" w:rsidRPr="005C6245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="00BF6658" w:rsidRPr="005C624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5C6245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r w:rsidR="00BF6658" w:rsidRPr="005C6245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5C6245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2061" w:type="pct"/>
            <w:gridSpan w:val="2"/>
          </w:tcPr>
          <w:p w:rsidR="00BF6658" w:rsidRPr="00306F02" w:rsidRDefault="00BF6658" w:rsidP="00BF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 Math" w:eastAsia="Times New Roman" w:hAnsi="Cambria Math" w:cs="Times New Roman"/>
                <w:sz w:val="20"/>
                <w:szCs w:val="20"/>
                <w:lang w:eastAsia="ru-RU"/>
              </w:rPr>
            </w:pPr>
            <w:proofErr w:type="spellStart"/>
            <w:r w:rsidRPr="00306F02">
              <w:rPr>
                <w:rFonts w:ascii="Cambria Math" w:eastAsia="Times New Roman" w:hAnsi="Cambria Math" w:cs="Times New Roman"/>
                <w:sz w:val="20"/>
                <w:szCs w:val="20"/>
                <w:lang w:eastAsia="ru-RU"/>
              </w:rPr>
              <w:t>НЗфс</w:t>
            </w:r>
            <w:proofErr w:type="spellEnd"/>
            <w:r w:rsidRPr="00306F02">
              <w:rPr>
                <w:rFonts w:ascii="Cambria Math" w:eastAsia="Times New Roman" w:hAnsi="Cambria Math" w:cs="Times New Roman"/>
                <w:sz w:val="20"/>
                <w:szCs w:val="20"/>
                <w:lang w:eastAsia="ru-RU"/>
              </w:rPr>
              <w:t xml:space="preserve">= </w:t>
            </w:r>
            <w:proofErr w:type="spellStart"/>
            <w:r w:rsidRPr="00306F02">
              <w:rPr>
                <w:rFonts w:ascii="Cambria Math" w:eastAsia="Times New Roman" w:hAnsi="Cambria Math" w:cs="Times New Roman"/>
                <w:sz w:val="20"/>
                <w:szCs w:val="20"/>
                <w:lang w:eastAsia="ru-RU"/>
              </w:rPr>
              <w:t>Нк</w:t>
            </w:r>
            <w:proofErr w:type="spellEnd"/>
            <w:r w:rsidRPr="00306F02">
              <w:rPr>
                <w:rFonts w:ascii="Cambria Math" w:eastAsia="Times New Roman" w:hAnsi="Cambria Math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06F02">
              <w:rPr>
                <w:rFonts w:ascii="Cambria Math" w:eastAsia="Times New Roman" w:hAnsi="Cambria Math" w:cs="Times New Roman"/>
                <w:sz w:val="20"/>
                <w:szCs w:val="20"/>
                <w:lang w:eastAsia="ru-RU"/>
              </w:rPr>
              <w:t>фс</w:t>
            </w:r>
            <w:proofErr w:type="spellEnd"/>
            <w:r w:rsidRPr="00306F02">
              <w:rPr>
                <w:rFonts w:ascii="Cambria Math" w:eastAsia="Times New Roman" w:hAnsi="Cambria Math" w:cs="Times New Roman"/>
                <w:sz w:val="20"/>
                <w:szCs w:val="20"/>
                <w:lang w:eastAsia="ru-RU"/>
              </w:rPr>
              <w:t xml:space="preserve"> × </w:t>
            </w:r>
            <w:proofErr w:type="spellStart"/>
            <w:r w:rsidRPr="00306F02">
              <w:rPr>
                <w:rFonts w:ascii="Cambria Math" w:eastAsia="Times New Roman" w:hAnsi="Cambria Math" w:cs="Times New Roman"/>
                <w:sz w:val="20"/>
                <w:szCs w:val="20"/>
                <w:lang w:eastAsia="ru-RU"/>
              </w:rPr>
              <w:t>Нц</w:t>
            </w:r>
            <w:proofErr w:type="spellEnd"/>
            <w:r w:rsidRPr="00306F02">
              <w:rPr>
                <w:rFonts w:ascii="Cambria Math" w:eastAsia="Times New Roman" w:hAnsi="Cambria Math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06F02">
              <w:rPr>
                <w:rFonts w:ascii="Cambria Math" w:eastAsia="Times New Roman" w:hAnsi="Cambria Math" w:cs="Times New Roman"/>
                <w:sz w:val="20"/>
                <w:szCs w:val="20"/>
                <w:lang w:eastAsia="ru-RU"/>
              </w:rPr>
              <w:t>фс</w:t>
            </w:r>
            <w:proofErr w:type="spellEnd"/>
          </w:p>
          <w:p w:rsidR="00BF6658" w:rsidRPr="00306F02" w:rsidRDefault="00BF6658" w:rsidP="00BF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6F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где:</w:t>
            </w:r>
          </w:p>
          <w:p w:rsidR="00BF6658" w:rsidRPr="00306F02" w:rsidRDefault="00BF6658" w:rsidP="00BF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6F02">
              <w:rPr>
                <w:rFonts w:ascii="Cambria Math" w:eastAsia="Times New Roman" w:hAnsi="Cambria Math" w:cs="Times New Roman"/>
                <w:sz w:val="20"/>
                <w:szCs w:val="20"/>
                <w:lang w:eastAsia="ru-RU"/>
              </w:rPr>
              <w:t>НЗфс</w:t>
            </w:r>
            <w:proofErr w:type="spellEnd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</w:t>
            </w:r>
            <w:r w:rsidRPr="00306F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нормативные 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затраты на оплату услуг федеральной фельдъегерской связи;</w:t>
            </w:r>
          </w:p>
          <w:p w:rsidR="00BF6658" w:rsidRPr="00306F02" w:rsidRDefault="00BF6658" w:rsidP="00BF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6F02">
              <w:rPr>
                <w:rFonts w:ascii="Cambria Math" w:eastAsia="Times New Roman" w:hAnsi="Cambria Math" w:cs="Times New Roman"/>
                <w:sz w:val="20"/>
                <w:szCs w:val="20"/>
                <w:lang w:eastAsia="ru-RU"/>
              </w:rPr>
              <w:t>Нк</w:t>
            </w:r>
            <w:proofErr w:type="spellEnd"/>
            <w:r w:rsidRPr="00306F02">
              <w:rPr>
                <w:rFonts w:ascii="Cambria Math" w:eastAsia="Times New Roman" w:hAnsi="Cambria Math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06F02">
              <w:rPr>
                <w:rFonts w:ascii="Cambria Math" w:eastAsia="Times New Roman" w:hAnsi="Cambria Math" w:cs="Times New Roman"/>
                <w:sz w:val="20"/>
                <w:szCs w:val="20"/>
                <w:lang w:eastAsia="ru-RU"/>
              </w:rPr>
              <w:t>фс</w:t>
            </w:r>
            <w:proofErr w:type="spellEnd"/>
            <w:r w:rsidRPr="00306F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 норматив количества листов (пакетов) планируемой корреспонденции, определяется с учетом фактических отправлений за отчетный финансовый год;</w:t>
            </w:r>
          </w:p>
          <w:p w:rsidR="00BF6658" w:rsidRPr="00306F02" w:rsidRDefault="00BF6658" w:rsidP="00BF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6F02">
              <w:rPr>
                <w:rFonts w:ascii="Cambria Math" w:eastAsia="Times New Roman" w:hAnsi="Cambria Math" w:cs="Times New Roman"/>
                <w:sz w:val="20"/>
                <w:szCs w:val="20"/>
                <w:lang w:eastAsia="ru-RU"/>
              </w:rPr>
              <w:t>Нц</w:t>
            </w:r>
            <w:proofErr w:type="spellEnd"/>
            <w:r w:rsidRPr="00306F02">
              <w:rPr>
                <w:rFonts w:ascii="Cambria Math" w:eastAsia="Times New Roman" w:hAnsi="Cambria Math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06F02">
              <w:rPr>
                <w:rFonts w:ascii="Cambria Math" w:eastAsia="Times New Roman" w:hAnsi="Cambria Math" w:cs="Times New Roman"/>
                <w:sz w:val="20"/>
                <w:szCs w:val="20"/>
                <w:lang w:eastAsia="ru-RU"/>
              </w:rPr>
              <w:t>фс</w:t>
            </w:r>
            <w:proofErr w:type="spellEnd"/>
            <w:r w:rsidRPr="00306F02">
              <w:rPr>
                <w:rFonts w:ascii="Cambria Math" w:eastAsia="Times New Roman" w:hAnsi="Cambria Math" w:cs="Times New Roman"/>
                <w:sz w:val="20"/>
                <w:szCs w:val="20"/>
                <w:lang w:eastAsia="ru-RU"/>
              </w:rPr>
              <w:t xml:space="preserve"> </w:t>
            </w:r>
            <w:r w:rsidRPr="00306F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норматив цены 1 листа (пакета) планируемой корреспонденции, определяемый в соответствии тарифами на услуги федеральной фельдъегерской связи для лиц и органов власти, определенных</w:t>
            </w:r>
            <w:r w:rsidRPr="00306F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статьей 2 Федерального Закона «</w:t>
            </w:r>
            <w:r w:rsidRPr="00306F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 ФЕДЕРАЛЬНОЙ ФЕЛЬДЪЕГЕРСКОЙ СВЯЗИ</w:t>
            </w:r>
            <w:r w:rsidRPr="00306F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306F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 17.12.1994 № 67-ФЗ</w:t>
            </w:r>
            <w:r w:rsidRPr="00306F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утвержденными приказом ГФС России и в соответствии с положениями статьи 22 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Закона 44-ФЗ</w:t>
            </w:r>
            <w:r w:rsidRPr="00306F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рассчитываемый в ценах на очередной финансовый год и на плановый период</w:t>
            </w:r>
          </w:p>
        </w:tc>
      </w:tr>
      <w:tr w:rsidR="00ED6D55" w:rsidRPr="00BF6658" w:rsidTr="00A70E1C">
        <w:trPr>
          <w:trHeight w:val="559"/>
        </w:trPr>
        <w:tc>
          <w:tcPr>
            <w:tcW w:w="266" w:type="pct"/>
          </w:tcPr>
          <w:p w:rsidR="00BF6658" w:rsidRPr="00BF6658" w:rsidRDefault="00BF6658" w:rsidP="00BF665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6658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</w:t>
            </w:r>
            <w:r w:rsidRPr="00BF6658">
              <w:rPr>
                <w:rFonts w:ascii="Times New Roman" w:eastAsia="Calibri" w:hAnsi="Times New Roman" w:cs="Times New Roman"/>
                <w:sz w:val="20"/>
                <w:szCs w:val="20"/>
              </w:rPr>
              <w:t>.1.2.</w:t>
            </w:r>
          </w:p>
        </w:tc>
        <w:tc>
          <w:tcPr>
            <w:tcW w:w="1107" w:type="pct"/>
          </w:tcPr>
          <w:p w:rsidR="00BF6658" w:rsidRPr="00BF6658" w:rsidRDefault="00BF6658" w:rsidP="00BF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658">
              <w:rPr>
                <w:rFonts w:ascii="Times New Roman" w:eastAsia="Times New Roman" w:hAnsi="Times New Roman" w:cs="Times New Roman"/>
                <w:lang w:eastAsia="ru-RU"/>
              </w:rPr>
              <w:t>Затраты на оплату услуг связи проводного вещания</w:t>
            </w:r>
          </w:p>
        </w:tc>
        <w:tc>
          <w:tcPr>
            <w:tcW w:w="535" w:type="pct"/>
          </w:tcPr>
          <w:p w:rsidR="00BF6658" w:rsidRPr="005C6245" w:rsidRDefault="009726DD" w:rsidP="009726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  <w:r w:rsidR="00BF6658" w:rsidRPr="005C6245">
              <w:rPr>
                <w:rFonts w:ascii="Times New Roman" w:eastAsia="Calibri" w:hAnsi="Times New Roman" w:cs="Times New Roman"/>
              </w:rPr>
              <w:t> </w:t>
            </w:r>
            <w:r>
              <w:rPr>
                <w:rFonts w:ascii="Times New Roman" w:eastAsia="Calibri" w:hAnsi="Times New Roman" w:cs="Times New Roman"/>
              </w:rPr>
              <w:t>1</w:t>
            </w:r>
            <w:r w:rsidR="00BF6658" w:rsidRPr="005C6245">
              <w:rPr>
                <w:rFonts w:ascii="Times New Roman" w:eastAsia="Calibri" w:hAnsi="Times New Roman" w:cs="Times New Roman"/>
                <w:lang w:val="en-US"/>
              </w:rPr>
              <w:t>0</w:t>
            </w:r>
            <w:r w:rsidR="00BF6658" w:rsidRPr="005C6245">
              <w:rPr>
                <w:rFonts w:ascii="Times New Roman" w:eastAsia="Calibri" w:hAnsi="Times New Roman" w:cs="Times New Roman"/>
              </w:rPr>
              <w:t>0,00</w:t>
            </w:r>
          </w:p>
        </w:tc>
        <w:tc>
          <w:tcPr>
            <w:tcW w:w="555" w:type="pct"/>
            <w:gridSpan w:val="2"/>
          </w:tcPr>
          <w:p w:rsidR="00BF6658" w:rsidRPr="005C6245" w:rsidRDefault="0037357C" w:rsidP="009726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C6245">
              <w:rPr>
                <w:rFonts w:ascii="Times New Roman" w:eastAsia="Calibri" w:hAnsi="Times New Roman" w:cs="Times New Roman"/>
              </w:rPr>
              <w:t xml:space="preserve">9 </w:t>
            </w:r>
            <w:r w:rsidR="009726DD">
              <w:rPr>
                <w:rFonts w:ascii="Times New Roman" w:eastAsia="Calibri" w:hAnsi="Times New Roman" w:cs="Times New Roman"/>
              </w:rPr>
              <w:t>5</w:t>
            </w:r>
            <w:r w:rsidR="00BF6658" w:rsidRPr="005C6245">
              <w:rPr>
                <w:rFonts w:ascii="Times New Roman" w:eastAsia="Calibri" w:hAnsi="Times New Roman" w:cs="Times New Roman"/>
              </w:rPr>
              <w:t>00,00</w:t>
            </w:r>
          </w:p>
        </w:tc>
        <w:tc>
          <w:tcPr>
            <w:tcW w:w="476" w:type="pct"/>
          </w:tcPr>
          <w:p w:rsidR="00BF6658" w:rsidRPr="005C6245" w:rsidRDefault="0037357C" w:rsidP="009726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C624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6725FD" w:rsidRPr="005C624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726DD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5C6245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r w:rsidR="00BF6658" w:rsidRPr="005C6245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5C62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BF6658" w:rsidRPr="005C624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061" w:type="pct"/>
            <w:gridSpan w:val="2"/>
          </w:tcPr>
          <w:p w:rsidR="00BF6658" w:rsidRPr="00306F02" w:rsidRDefault="00BF6658" w:rsidP="00BF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6F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Затраты на оплату услуг связи проводного радиовещания (</w:t>
            </w:r>
            <w:proofErr w:type="spellStart"/>
            <w:r w:rsidRPr="00306F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НЗ</w:t>
            </w:r>
            <w:r w:rsidRPr="00306F02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упр</w:t>
            </w:r>
            <w:proofErr w:type="spellEnd"/>
            <w:r w:rsidRPr="00306F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определяются по формуле: </w:t>
            </w:r>
          </w:p>
          <w:p w:rsidR="00BF6658" w:rsidRPr="00306F02" w:rsidRDefault="00BF6658" w:rsidP="00BF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 Math" w:eastAsia="Times New Roman" w:hAnsi="Cambria Math" w:cs="Times New Roman"/>
                <w:sz w:val="20"/>
                <w:szCs w:val="20"/>
                <w:lang w:eastAsia="ru-RU"/>
              </w:rPr>
            </w:pPr>
            <w:proofErr w:type="spellStart"/>
            <w:r w:rsidRPr="00306F02">
              <w:rPr>
                <w:rFonts w:ascii="Cambria Math" w:eastAsia="Times New Roman" w:hAnsi="Cambria Math" w:cs="Times New Roman"/>
                <w:sz w:val="20"/>
                <w:szCs w:val="20"/>
                <w:lang w:eastAsia="ru-RU"/>
              </w:rPr>
              <w:t>НЗупр</w:t>
            </w:r>
            <w:proofErr w:type="spellEnd"/>
            <w:r w:rsidRPr="00306F02">
              <w:rPr>
                <w:rFonts w:ascii="Cambria Math" w:eastAsia="Times New Roman" w:hAnsi="Cambria Math" w:cs="Times New Roman"/>
                <w:sz w:val="20"/>
                <w:szCs w:val="20"/>
                <w:lang w:eastAsia="ru-RU"/>
              </w:rPr>
              <w:t>=</w:t>
            </w:r>
            <w:proofErr w:type="spellStart"/>
            <w:r w:rsidRPr="00306F02">
              <w:rPr>
                <w:rFonts w:ascii="Cambria Math" w:eastAsia="Times New Roman" w:hAnsi="Cambria Math" w:cs="Times New Roman"/>
                <w:sz w:val="20"/>
                <w:szCs w:val="20"/>
                <w:lang w:eastAsia="ru-RU"/>
              </w:rPr>
              <w:t>Нц</w:t>
            </w:r>
            <w:proofErr w:type="spellEnd"/>
            <w:r w:rsidRPr="00306F02">
              <w:rPr>
                <w:rFonts w:ascii="Cambria Math" w:eastAsia="Times New Roman" w:hAnsi="Cambria Math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06F02">
              <w:rPr>
                <w:rFonts w:ascii="Cambria Math" w:eastAsia="Times New Roman" w:hAnsi="Cambria Math" w:cs="Times New Roman"/>
                <w:sz w:val="20"/>
                <w:szCs w:val="20"/>
                <w:lang w:eastAsia="ru-RU"/>
              </w:rPr>
              <w:t>упр</w:t>
            </w:r>
            <w:proofErr w:type="spellEnd"/>
            <w:r w:rsidRPr="00306F02">
              <w:rPr>
                <w:rFonts w:ascii="Cambria Math" w:eastAsia="Times New Roman" w:hAnsi="Cambria Math" w:cs="Times New Roman"/>
                <w:sz w:val="20"/>
                <w:szCs w:val="20"/>
                <w:lang w:eastAsia="ru-RU"/>
              </w:rPr>
              <w:t>*</w:t>
            </w:r>
            <w:proofErr w:type="spellStart"/>
            <w:r w:rsidRPr="00306F02">
              <w:rPr>
                <w:rFonts w:ascii="Cambria Math" w:eastAsia="Times New Roman" w:hAnsi="Cambria Math" w:cs="Times New Roman"/>
                <w:sz w:val="20"/>
                <w:szCs w:val="20"/>
                <w:lang w:eastAsia="ru-RU"/>
              </w:rPr>
              <w:t>Крт</w:t>
            </w:r>
            <w:proofErr w:type="spellEnd"/>
            <w:r w:rsidRPr="00306F02">
              <w:rPr>
                <w:rFonts w:ascii="Cambria Math" w:eastAsia="Times New Roman" w:hAnsi="Cambria Math" w:cs="Times New Roman"/>
                <w:sz w:val="20"/>
                <w:szCs w:val="20"/>
                <w:lang w:eastAsia="ru-RU"/>
              </w:rPr>
              <w:t>*М, где</w:t>
            </w:r>
          </w:p>
          <w:p w:rsidR="00BF6658" w:rsidRPr="00306F02" w:rsidRDefault="00BF6658" w:rsidP="00BF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6F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06F02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ц</w:t>
            </w:r>
            <w:proofErr w:type="spellEnd"/>
            <w:r w:rsidRPr="00306F02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 </w:t>
            </w:r>
            <w:proofErr w:type="spellStart"/>
            <w:r w:rsidRPr="00306F02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упр</w:t>
            </w:r>
            <w:proofErr w:type="spellEnd"/>
            <w:r w:rsidRPr="00306F02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 – </w:t>
            </w:r>
            <w:r w:rsidRPr="00306F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ежемесячная абонентская плата в расчете</w:t>
            </w:r>
            <w:r w:rsidRPr="00306F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 1 радиотрансляционную точку, рассчитанная</w:t>
            </w:r>
            <w:r w:rsidRPr="00306F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 соответствии со статьей 22 Закона 44-ФЗ, с учетом индекса потребительских цен на планируемый год;</w:t>
            </w:r>
          </w:p>
          <w:p w:rsidR="00BF6658" w:rsidRPr="00306F02" w:rsidRDefault="00BF6658" w:rsidP="00BF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6F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</w:t>
            </w:r>
            <w:r w:rsidRPr="00306F02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рт</w:t>
            </w:r>
            <w:proofErr w:type="spellEnd"/>
            <w:r w:rsidRPr="00306F02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 </w:t>
            </w:r>
            <w:r w:rsidRPr="00306F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планируемое количество радиотрансляционных точек, используемых для доставки сигналов звуковых программ по сети проводного радиовещания до абонентского устройства;</w:t>
            </w:r>
          </w:p>
          <w:p w:rsidR="00BF6658" w:rsidRPr="00306F02" w:rsidRDefault="00BF6658" w:rsidP="00BF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 Math" w:eastAsia="Times New Roman" w:hAnsi="Cambria Math" w:cs="Times New Roman"/>
                <w:sz w:val="20"/>
                <w:szCs w:val="20"/>
                <w:lang w:eastAsia="ru-RU"/>
              </w:rPr>
            </w:pPr>
            <w:r w:rsidRPr="00306F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 – количество месяцев предоставления услуги</w:t>
            </w:r>
          </w:p>
        </w:tc>
      </w:tr>
      <w:tr w:rsidR="00ED6D55" w:rsidRPr="00BF6658" w:rsidTr="00A70E1C">
        <w:tc>
          <w:tcPr>
            <w:tcW w:w="266" w:type="pct"/>
          </w:tcPr>
          <w:p w:rsidR="00BF6658" w:rsidRPr="00BF6658" w:rsidRDefault="00BF6658" w:rsidP="00BF665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665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2.2</w:t>
            </w:r>
          </w:p>
        </w:tc>
        <w:tc>
          <w:tcPr>
            <w:tcW w:w="1107" w:type="pct"/>
          </w:tcPr>
          <w:p w:rsidR="00BF6658" w:rsidRPr="00BF6658" w:rsidRDefault="00BF6658" w:rsidP="00BF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658">
              <w:rPr>
                <w:rFonts w:ascii="Times New Roman" w:eastAsia="Times New Roman" w:hAnsi="Times New Roman" w:cs="Times New Roman"/>
                <w:lang w:eastAsia="ru-RU"/>
              </w:rPr>
              <w:t xml:space="preserve">Затраты </w:t>
            </w:r>
            <w:r w:rsidRPr="00BF6658">
              <w:rPr>
                <w:rFonts w:ascii="Times New Roman" w:eastAsia="Times New Roman" w:hAnsi="Times New Roman" w:cs="Times New Roman"/>
                <w:bCs/>
                <w:lang w:eastAsia="ru-RU"/>
              </w:rPr>
              <w:t>на содержание имущества</w:t>
            </w:r>
          </w:p>
          <w:p w:rsidR="00BF6658" w:rsidRPr="00BF6658" w:rsidRDefault="00BF6658" w:rsidP="00BF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535" w:type="pct"/>
          </w:tcPr>
          <w:p w:rsidR="00D833AC" w:rsidRPr="00110D82" w:rsidRDefault="00110D82" w:rsidP="00110D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2 906 200,00</w:t>
            </w:r>
          </w:p>
        </w:tc>
        <w:tc>
          <w:tcPr>
            <w:tcW w:w="555" w:type="pct"/>
            <w:gridSpan w:val="2"/>
          </w:tcPr>
          <w:p w:rsidR="00BF6658" w:rsidRPr="005C6245" w:rsidRDefault="005C6245" w:rsidP="00110D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2 959 </w:t>
            </w:r>
            <w:r w:rsidR="00110D82">
              <w:rPr>
                <w:rFonts w:ascii="Times New Roman" w:eastAsia="Calibri" w:hAnsi="Times New Roman" w:cs="Times New Roman"/>
                <w:b/>
              </w:rPr>
              <w:t>5</w:t>
            </w:r>
            <w:r w:rsidR="00BF6658" w:rsidRPr="005C6245">
              <w:rPr>
                <w:rFonts w:ascii="Times New Roman" w:eastAsia="Calibri" w:hAnsi="Times New Roman" w:cs="Times New Roman"/>
                <w:b/>
              </w:rPr>
              <w:t>00,00</w:t>
            </w:r>
          </w:p>
        </w:tc>
        <w:tc>
          <w:tcPr>
            <w:tcW w:w="476" w:type="pct"/>
          </w:tcPr>
          <w:p w:rsidR="00BF6658" w:rsidRPr="005C6245" w:rsidRDefault="005C6245" w:rsidP="00110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3 0</w:t>
            </w:r>
            <w:r w:rsidR="00110D8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8 </w:t>
            </w:r>
            <w:r w:rsidR="00110D8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 w:rsidR="00C10278" w:rsidRPr="005C62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  <w:r w:rsidR="00BF6658" w:rsidRPr="005C62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</w:t>
            </w:r>
            <w:r w:rsidR="00C10278" w:rsidRPr="005C62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  <w:r w:rsidR="00BF6658" w:rsidRPr="005C62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061" w:type="pct"/>
            <w:gridSpan w:val="2"/>
            <w:shd w:val="clear" w:color="auto" w:fill="auto"/>
          </w:tcPr>
          <w:p w:rsidR="00BF6658" w:rsidRPr="00306F02" w:rsidRDefault="00BF6658" w:rsidP="00BF66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306F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Нормативные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затраты </w:t>
            </w:r>
            <w:r w:rsidRPr="00306F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 содержание имущества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включают в себя:</w:t>
            </w:r>
          </w:p>
          <w:p w:rsidR="00BF6658" w:rsidRPr="00306F02" w:rsidRDefault="00BF6658" w:rsidP="00BF6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6F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 нормативные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затраты</w:t>
            </w:r>
            <w:r w:rsidRPr="00306F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содержание и техническое обслуживание помещений;</w:t>
            </w:r>
          </w:p>
          <w:p w:rsidR="00BF6658" w:rsidRPr="00306F02" w:rsidRDefault="00BF6658" w:rsidP="00BF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6F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 нормативные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затраты</w:t>
            </w:r>
            <w:r w:rsidRPr="00306F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техническое обслуживание </w:t>
            </w:r>
            <w:r w:rsidRPr="00306F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 </w:t>
            </w:r>
            <w:proofErr w:type="spellStart"/>
            <w:r w:rsidRPr="00306F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регламентно</w:t>
            </w:r>
            <w:proofErr w:type="spellEnd"/>
            <w:r w:rsidRPr="00306F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-профилактический ремонт иного оборудования</w:t>
            </w:r>
          </w:p>
        </w:tc>
      </w:tr>
      <w:tr w:rsidR="00ED6D55" w:rsidRPr="00BF6658" w:rsidTr="00A70E1C">
        <w:tc>
          <w:tcPr>
            <w:tcW w:w="266" w:type="pct"/>
          </w:tcPr>
          <w:p w:rsidR="00BF6658" w:rsidRPr="00BF6658" w:rsidRDefault="00BF6658" w:rsidP="00BF665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6658">
              <w:rPr>
                <w:rFonts w:ascii="Times New Roman" w:eastAsia="Calibri" w:hAnsi="Times New Roman" w:cs="Times New Roman"/>
                <w:sz w:val="20"/>
                <w:szCs w:val="20"/>
              </w:rPr>
              <w:t>2.2.1</w:t>
            </w:r>
          </w:p>
        </w:tc>
        <w:tc>
          <w:tcPr>
            <w:tcW w:w="1107" w:type="pct"/>
          </w:tcPr>
          <w:p w:rsidR="00BF6658" w:rsidRPr="00BF6658" w:rsidRDefault="00BF6658" w:rsidP="00BF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BF6658">
              <w:rPr>
                <w:rFonts w:ascii="Times New Roman" w:eastAsia="Times New Roman" w:hAnsi="Times New Roman" w:cs="Times New Roman"/>
                <w:lang w:eastAsia="ru-RU"/>
              </w:rPr>
              <w:t xml:space="preserve">Затраты на содержание </w:t>
            </w:r>
            <w:r w:rsidRPr="00BF6658">
              <w:rPr>
                <w:rFonts w:ascii="Times New Roman" w:eastAsia="Times New Roman" w:hAnsi="Times New Roman" w:cs="Times New Roman"/>
                <w:lang w:eastAsia="ru-RU"/>
              </w:rPr>
              <w:br/>
              <w:t>и техническое обслуживание помещений:</w:t>
            </w:r>
          </w:p>
        </w:tc>
        <w:tc>
          <w:tcPr>
            <w:tcW w:w="535" w:type="pct"/>
          </w:tcPr>
          <w:p w:rsidR="00BF6658" w:rsidRPr="005C6245" w:rsidRDefault="00BF6658" w:rsidP="00BF6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55" w:type="pct"/>
            <w:gridSpan w:val="2"/>
          </w:tcPr>
          <w:p w:rsidR="00BF6658" w:rsidRPr="005C6245" w:rsidRDefault="00BF6658" w:rsidP="00BF6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6" w:type="pct"/>
          </w:tcPr>
          <w:p w:rsidR="00BF6658" w:rsidRPr="005C6245" w:rsidRDefault="00BF6658" w:rsidP="00BF6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061" w:type="pct"/>
            <w:gridSpan w:val="2"/>
            <w:shd w:val="clear" w:color="auto" w:fill="auto"/>
          </w:tcPr>
          <w:p w:rsidR="00BF6658" w:rsidRPr="00306F02" w:rsidRDefault="00BF6658" w:rsidP="00BF66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06F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Нормативные затраты на содержание и техническое обслуживание помещений включают в себя:</w:t>
            </w:r>
          </w:p>
          <w:p w:rsidR="00BF6658" w:rsidRPr="00306F02" w:rsidRDefault="00BF6658" w:rsidP="00BF66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306F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 нормативные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затраты на техническое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br/>
              <w:t>и эксплуатационное обслуживание здания Комитета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br/>
              <w:t>и прилегающей к нему территории</w:t>
            </w:r>
          </w:p>
        </w:tc>
      </w:tr>
      <w:tr w:rsidR="00ED6D55" w:rsidRPr="00BF6658" w:rsidTr="00C053DB">
        <w:trPr>
          <w:trHeight w:val="3275"/>
        </w:trPr>
        <w:tc>
          <w:tcPr>
            <w:tcW w:w="266" w:type="pct"/>
          </w:tcPr>
          <w:p w:rsidR="00BF6658" w:rsidRPr="00BF6658" w:rsidRDefault="00BF6658" w:rsidP="00BF665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6658">
              <w:rPr>
                <w:rFonts w:ascii="Times New Roman" w:eastAsia="Calibri" w:hAnsi="Times New Roman" w:cs="Times New Roman"/>
                <w:sz w:val="20"/>
                <w:szCs w:val="20"/>
              </w:rPr>
              <w:t>2.2.1.1</w:t>
            </w:r>
          </w:p>
        </w:tc>
        <w:tc>
          <w:tcPr>
            <w:tcW w:w="1107" w:type="pct"/>
          </w:tcPr>
          <w:p w:rsidR="00BF6658" w:rsidRPr="00BF6658" w:rsidRDefault="00BF6658" w:rsidP="00BF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BF6658">
              <w:rPr>
                <w:rFonts w:ascii="Times New Roman" w:eastAsia="Calibri" w:hAnsi="Times New Roman" w:cs="Times New Roman"/>
                <w:lang w:eastAsia="ar-SA"/>
              </w:rPr>
              <w:t xml:space="preserve">Затраты на техническое </w:t>
            </w:r>
          </w:p>
          <w:p w:rsidR="00BF6658" w:rsidRPr="00BF6658" w:rsidRDefault="00BF6658" w:rsidP="00BF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 w:rsidRPr="00BF6658">
              <w:rPr>
                <w:rFonts w:ascii="Times New Roman" w:eastAsia="Calibri" w:hAnsi="Times New Roman" w:cs="Times New Roman"/>
                <w:lang w:eastAsia="ar-SA"/>
              </w:rPr>
              <w:t xml:space="preserve">и эксплуатационное обслуживание здания Комитета и прилегающей </w:t>
            </w:r>
          </w:p>
          <w:p w:rsidR="00BF6658" w:rsidRPr="00BF6658" w:rsidRDefault="00BF6658" w:rsidP="00BF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658">
              <w:rPr>
                <w:rFonts w:ascii="Times New Roman" w:eastAsia="Calibri" w:hAnsi="Times New Roman" w:cs="Times New Roman"/>
                <w:lang w:eastAsia="ar-SA"/>
              </w:rPr>
              <w:t>к нему территории</w:t>
            </w:r>
          </w:p>
        </w:tc>
        <w:tc>
          <w:tcPr>
            <w:tcW w:w="535" w:type="pct"/>
          </w:tcPr>
          <w:p w:rsidR="00D833AC" w:rsidRPr="005C6245" w:rsidRDefault="009726DD" w:rsidP="005C74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551 700,00</w:t>
            </w:r>
          </w:p>
        </w:tc>
        <w:tc>
          <w:tcPr>
            <w:tcW w:w="555" w:type="pct"/>
            <w:gridSpan w:val="2"/>
          </w:tcPr>
          <w:p w:rsidR="00BF6658" w:rsidRPr="005C6245" w:rsidRDefault="00C053DB" w:rsidP="005C74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573 8</w:t>
            </w:r>
            <w:r w:rsidR="00BF6658" w:rsidRPr="005C6245">
              <w:rPr>
                <w:rFonts w:ascii="Times New Roman" w:eastAsia="Calibri" w:hAnsi="Times New Roman" w:cs="Times New Roman"/>
                <w:b/>
              </w:rPr>
              <w:t>00,00</w:t>
            </w:r>
          </w:p>
        </w:tc>
        <w:tc>
          <w:tcPr>
            <w:tcW w:w="476" w:type="pct"/>
          </w:tcPr>
          <w:p w:rsidR="00BF6658" w:rsidRPr="005C6245" w:rsidRDefault="005C7431" w:rsidP="00C05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C6245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  <w:r w:rsidR="00C053DB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  <w:r w:rsidRPr="005C6245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  <w:r w:rsidR="00C053D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7</w:t>
            </w:r>
            <w:r w:rsidRPr="005C6245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  <w:r w:rsidR="00BF6658" w:rsidRPr="005C6245">
              <w:rPr>
                <w:rFonts w:ascii="Times New Roman" w:eastAsia="Times New Roman" w:hAnsi="Times New Roman" w:cs="Times New Roman"/>
                <w:b/>
                <w:lang w:eastAsia="ru-RU"/>
              </w:rPr>
              <w:t>,</w:t>
            </w:r>
            <w:r w:rsidRPr="005C62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  <w:r w:rsidR="00BF6658" w:rsidRPr="005C624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2061" w:type="pct"/>
            <w:gridSpan w:val="2"/>
            <w:shd w:val="clear" w:color="auto" w:fill="auto"/>
          </w:tcPr>
          <w:p w:rsidR="00BF6658" w:rsidRPr="00306F02" w:rsidRDefault="00BF6658" w:rsidP="00BF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 Math" w:eastAsia="Times New Roman" w:hAnsi="Cambria Math" w:cs="Times New Roman"/>
                <w:sz w:val="20"/>
                <w:szCs w:val="20"/>
                <w:lang w:eastAsia="ru-RU"/>
              </w:rPr>
            </w:pPr>
            <w:proofErr w:type="spellStart"/>
            <w:r w:rsidRPr="00306F02">
              <w:rPr>
                <w:rFonts w:ascii="Cambria Math" w:eastAsia="Times New Roman" w:hAnsi="Cambria Math" w:cs="Times New Roman"/>
                <w:sz w:val="20"/>
                <w:szCs w:val="20"/>
                <w:lang w:eastAsia="ru-RU"/>
              </w:rPr>
              <w:t>НЗТэоз</w:t>
            </w:r>
            <w:proofErr w:type="spellEnd"/>
            <w:r w:rsidRPr="00306F02">
              <w:rPr>
                <w:rFonts w:ascii="Cambria Math" w:eastAsia="Times New Roman" w:hAnsi="Cambria Math" w:cs="Times New Roman"/>
                <w:sz w:val="20"/>
                <w:szCs w:val="20"/>
                <w:lang w:eastAsia="ru-RU"/>
              </w:rPr>
              <w:t xml:space="preserve"> = </w:t>
            </w:r>
            <w:proofErr w:type="spellStart"/>
            <w:r w:rsidRPr="00306F02">
              <w:rPr>
                <w:rFonts w:ascii="Cambria Math" w:eastAsia="Times New Roman" w:hAnsi="Cambria Math" w:cs="Times New Roman"/>
                <w:sz w:val="20"/>
                <w:szCs w:val="20"/>
                <w:lang w:eastAsia="ru-RU"/>
              </w:rPr>
              <w:t>Нц</w:t>
            </w:r>
            <w:proofErr w:type="spellEnd"/>
            <w:r w:rsidRPr="00306F02">
              <w:rPr>
                <w:rFonts w:ascii="Cambria Math" w:eastAsia="Times New Roman" w:hAnsi="Cambria Math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06F02">
              <w:rPr>
                <w:rFonts w:ascii="Cambria Math" w:eastAsia="Times New Roman" w:hAnsi="Cambria Math" w:cs="Times New Roman"/>
                <w:sz w:val="20"/>
                <w:szCs w:val="20"/>
                <w:lang w:eastAsia="ru-RU"/>
              </w:rPr>
              <w:t>тэоз</w:t>
            </w:r>
            <w:proofErr w:type="spellEnd"/>
            <w:r w:rsidRPr="00306F02">
              <w:rPr>
                <w:rFonts w:ascii="Cambria Math" w:eastAsia="Times New Roman" w:hAnsi="Cambria Math" w:cs="Times New Roman"/>
                <w:sz w:val="20"/>
                <w:szCs w:val="20"/>
                <w:lang w:eastAsia="ru-RU"/>
              </w:rPr>
              <w:t xml:space="preserve"> × </w:t>
            </w:r>
            <w:proofErr w:type="spellStart"/>
            <w:r w:rsidRPr="00306F02">
              <w:rPr>
                <w:rFonts w:ascii="Cambria Math" w:eastAsia="Times New Roman" w:hAnsi="Cambria Math" w:cs="Times New Roman"/>
                <w:sz w:val="20"/>
                <w:szCs w:val="20"/>
                <w:lang w:eastAsia="ru-RU"/>
              </w:rPr>
              <w:t>Нк</w:t>
            </w:r>
            <w:proofErr w:type="spellEnd"/>
            <w:r w:rsidRPr="00306F02">
              <w:rPr>
                <w:rFonts w:ascii="Cambria Math" w:eastAsia="Times New Roman" w:hAnsi="Cambria Math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06F02">
              <w:rPr>
                <w:rFonts w:ascii="Cambria Math" w:eastAsia="Times New Roman" w:hAnsi="Cambria Math" w:cs="Times New Roman"/>
                <w:sz w:val="20"/>
                <w:szCs w:val="20"/>
                <w:lang w:eastAsia="ru-RU"/>
              </w:rPr>
              <w:t>тэозi</w:t>
            </w:r>
            <w:proofErr w:type="spellEnd"/>
          </w:p>
          <w:p w:rsidR="00BF6658" w:rsidRPr="00306F02" w:rsidRDefault="00BF6658" w:rsidP="00BF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6F0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где: </w:t>
            </w:r>
          </w:p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spellStart"/>
            <w:r w:rsidRPr="00306F02">
              <w:rPr>
                <w:rFonts w:ascii="Cambria Math" w:eastAsia="Times New Roman" w:hAnsi="Cambria Math" w:cs="Times New Roman"/>
                <w:sz w:val="20"/>
                <w:szCs w:val="20"/>
                <w:lang w:eastAsia="ru-RU"/>
              </w:rPr>
              <w:t>НЗТэоз</w:t>
            </w:r>
            <w:proofErr w:type="spellEnd"/>
            <w:r w:rsidRPr="00306F02">
              <w:rPr>
                <w:rFonts w:ascii="Cambria Math" w:eastAsia="Times New Roman" w:hAnsi="Cambria Math" w:cs="Times New Roman"/>
                <w:sz w:val="20"/>
                <w:szCs w:val="20"/>
                <w:lang w:eastAsia="ru-RU"/>
              </w:rPr>
              <w:t xml:space="preserve"> 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- </w:t>
            </w:r>
            <w:r w:rsidRPr="00306F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нормативные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затраты на техническое 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br/>
              <w:t xml:space="preserve">и эксплуатационное обслуживание здания Комитета 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br/>
              <w:t>и прилегающей к нему территории;</w:t>
            </w:r>
          </w:p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306F02">
              <w:rPr>
                <w:rFonts w:ascii="Cambria Math" w:eastAsia="Times New Roman" w:hAnsi="Cambria Math" w:cs="Times New Roman"/>
                <w:sz w:val="20"/>
                <w:szCs w:val="20"/>
                <w:lang w:eastAsia="ru-RU"/>
              </w:rPr>
              <w:t>Нц</w:t>
            </w:r>
            <w:proofErr w:type="spellEnd"/>
            <w:r w:rsidRPr="00306F02">
              <w:rPr>
                <w:rFonts w:ascii="Cambria Math" w:eastAsia="Times New Roman" w:hAnsi="Cambria Math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06F02">
              <w:rPr>
                <w:rFonts w:ascii="Cambria Math" w:eastAsia="Times New Roman" w:hAnsi="Cambria Math" w:cs="Times New Roman"/>
                <w:sz w:val="20"/>
                <w:szCs w:val="20"/>
                <w:lang w:eastAsia="ru-RU"/>
              </w:rPr>
              <w:t>тэоз</w:t>
            </w:r>
            <w:proofErr w:type="spellEnd"/>
            <w:r w:rsidRPr="00306F02">
              <w:rPr>
                <w:rFonts w:ascii="Cambria Math" w:eastAsia="Times New Roman" w:hAnsi="Cambria Math" w:cs="Times New Roman"/>
                <w:sz w:val="20"/>
                <w:szCs w:val="20"/>
                <w:lang w:eastAsia="ru-RU"/>
              </w:rPr>
              <w:t xml:space="preserve"> 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- норматив 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цены услуги в месяц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по 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техническому и эксплуатационному обслуживанию здания,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306F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определяемый в соответствии с положениями статьи 22 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Закона 44-ФЗ и рассчитываемый в ценах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на очередной финансовый год и на плановый период</w:t>
            </w:r>
            <w:r w:rsidRPr="00306F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BF6658" w:rsidRPr="00306F02" w:rsidRDefault="00BF6658" w:rsidP="00BF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proofErr w:type="spellStart"/>
            <w:r w:rsidRPr="00306F02">
              <w:rPr>
                <w:rFonts w:ascii="Cambria Math" w:eastAsia="Times New Roman" w:hAnsi="Cambria Math" w:cs="Times New Roman"/>
                <w:sz w:val="20"/>
                <w:szCs w:val="20"/>
                <w:lang w:eastAsia="ru-RU"/>
              </w:rPr>
              <w:t>Нк</w:t>
            </w:r>
            <w:proofErr w:type="spellEnd"/>
            <w:r w:rsidRPr="00306F02">
              <w:rPr>
                <w:rFonts w:ascii="Cambria Math" w:eastAsia="Times New Roman" w:hAnsi="Cambria Math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06F02">
              <w:rPr>
                <w:rFonts w:ascii="Cambria Math" w:eastAsia="Times New Roman" w:hAnsi="Cambria Math" w:cs="Times New Roman"/>
                <w:sz w:val="20"/>
                <w:szCs w:val="20"/>
                <w:lang w:eastAsia="ru-RU"/>
              </w:rPr>
              <w:t>тэозi</w:t>
            </w:r>
            <w:proofErr w:type="spellEnd"/>
            <w:r w:rsidRPr="00306F02">
              <w:rPr>
                <w:rFonts w:ascii="Cambria Math" w:eastAsia="Times New Roman" w:hAnsi="Cambria Math" w:cs="Times New Roman"/>
                <w:sz w:val="20"/>
                <w:szCs w:val="20"/>
                <w:lang w:eastAsia="ru-RU"/>
              </w:rPr>
              <w:t xml:space="preserve"> -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норматив количества месяцев, 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определяется 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с учетом планируемого количества месяцев использования услуг по 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техническому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br/>
              <w:t>и эксплуатационному обслуживанию здания</w:t>
            </w:r>
          </w:p>
        </w:tc>
      </w:tr>
      <w:tr w:rsidR="00ED6D55" w:rsidRPr="00BF6658" w:rsidTr="00A70E1C">
        <w:tc>
          <w:tcPr>
            <w:tcW w:w="266" w:type="pct"/>
          </w:tcPr>
          <w:p w:rsidR="00BF6658" w:rsidRPr="00BF6658" w:rsidRDefault="00BF6658" w:rsidP="00BF665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6658">
              <w:rPr>
                <w:rFonts w:ascii="Times New Roman" w:eastAsia="Calibri" w:hAnsi="Times New Roman" w:cs="Times New Roman"/>
                <w:sz w:val="20"/>
                <w:szCs w:val="20"/>
              </w:rPr>
              <w:t>2.2.2</w:t>
            </w:r>
          </w:p>
        </w:tc>
        <w:tc>
          <w:tcPr>
            <w:tcW w:w="1107" w:type="pct"/>
          </w:tcPr>
          <w:p w:rsidR="00BF6658" w:rsidRPr="00BF6658" w:rsidRDefault="00BF6658" w:rsidP="00BF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658">
              <w:rPr>
                <w:rFonts w:ascii="Times New Roman" w:eastAsia="Times New Roman" w:hAnsi="Times New Roman" w:cs="Times New Roman"/>
                <w:lang w:eastAsia="ru-RU"/>
              </w:rPr>
              <w:t>Затраты на техническое обслуживание</w:t>
            </w:r>
            <w:r w:rsidRPr="00BF665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и </w:t>
            </w:r>
            <w:proofErr w:type="spellStart"/>
            <w:r w:rsidRPr="00BF6658">
              <w:rPr>
                <w:rFonts w:ascii="Times New Roman" w:eastAsia="Times New Roman" w:hAnsi="Times New Roman" w:cs="Times New Roman"/>
                <w:lang w:eastAsia="ru-RU"/>
              </w:rPr>
              <w:t>регламентно</w:t>
            </w:r>
            <w:proofErr w:type="spellEnd"/>
            <w:r w:rsidRPr="00BF6658">
              <w:rPr>
                <w:rFonts w:ascii="Times New Roman" w:eastAsia="Times New Roman" w:hAnsi="Times New Roman" w:cs="Times New Roman"/>
                <w:lang w:eastAsia="ru-RU"/>
              </w:rPr>
              <w:t>-профилактический ремонт иного оборудования:</w:t>
            </w:r>
          </w:p>
          <w:p w:rsidR="00BF6658" w:rsidRPr="00BF6658" w:rsidRDefault="00BF6658" w:rsidP="00BF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35" w:type="pct"/>
          </w:tcPr>
          <w:p w:rsidR="00BF6658" w:rsidRPr="005C6245" w:rsidRDefault="00BF6658" w:rsidP="005C74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C6245">
              <w:rPr>
                <w:rFonts w:ascii="Times New Roman" w:eastAsia="Calibri" w:hAnsi="Times New Roman" w:cs="Times New Roman"/>
                <w:b/>
              </w:rPr>
              <w:t>7</w:t>
            </w:r>
            <w:r w:rsidR="005C7431" w:rsidRPr="005C6245">
              <w:rPr>
                <w:rFonts w:ascii="Times New Roman" w:eastAsia="Calibri" w:hAnsi="Times New Roman" w:cs="Times New Roman"/>
                <w:b/>
              </w:rPr>
              <w:t>7</w:t>
            </w:r>
            <w:r w:rsidRPr="005C6245">
              <w:rPr>
                <w:rFonts w:ascii="Times New Roman" w:eastAsia="Calibri" w:hAnsi="Times New Roman" w:cs="Times New Roman"/>
                <w:b/>
              </w:rPr>
              <w:t> 900,00</w:t>
            </w:r>
          </w:p>
        </w:tc>
        <w:tc>
          <w:tcPr>
            <w:tcW w:w="555" w:type="pct"/>
            <w:gridSpan w:val="2"/>
          </w:tcPr>
          <w:p w:rsidR="00BF6658" w:rsidRPr="005C6245" w:rsidRDefault="005C7431" w:rsidP="00C053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C6245">
              <w:rPr>
                <w:rFonts w:ascii="Times New Roman" w:eastAsia="Calibri" w:hAnsi="Times New Roman" w:cs="Times New Roman"/>
                <w:b/>
              </w:rPr>
              <w:t>81</w:t>
            </w:r>
            <w:r w:rsidR="00BF6658" w:rsidRPr="005C6245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="00C053DB">
              <w:rPr>
                <w:rFonts w:ascii="Times New Roman" w:eastAsia="Calibri" w:hAnsi="Times New Roman" w:cs="Times New Roman"/>
                <w:b/>
              </w:rPr>
              <w:t>1</w:t>
            </w:r>
            <w:r w:rsidR="00BF6658" w:rsidRPr="005C6245">
              <w:rPr>
                <w:rFonts w:ascii="Times New Roman" w:eastAsia="Calibri" w:hAnsi="Times New Roman" w:cs="Times New Roman"/>
                <w:b/>
              </w:rPr>
              <w:t>00,00</w:t>
            </w:r>
          </w:p>
        </w:tc>
        <w:tc>
          <w:tcPr>
            <w:tcW w:w="476" w:type="pct"/>
          </w:tcPr>
          <w:p w:rsidR="00BF6658" w:rsidRPr="005C6245" w:rsidRDefault="005C7431" w:rsidP="00C05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62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84 </w:t>
            </w:r>
            <w:r w:rsidR="00C053D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 w:rsidRPr="005C624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00,00</w:t>
            </w:r>
          </w:p>
        </w:tc>
        <w:tc>
          <w:tcPr>
            <w:tcW w:w="2061" w:type="pct"/>
            <w:gridSpan w:val="2"/>
          </w:tcPr>
          <w:p w:rsidR="00BF6658" w:rsidRPr="00306F02" w:rsidRDefault="00BF6658" w:rsidP="00BF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6F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Нормативные з</w:t>
            </w:r>
            <w:r w:rsidRPr="00306F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атраты на техническое обслуживание </w:t>
            </w:r>
            <w:r w:rsidRPr="00306F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 </w:t>
            </w:r>
            <w:proofErr w:type="spellStart"/>
            <w:r w:rsidRPr="00306F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регламентно</w:t>
            </w:r>
            <w:proofErr w:type="spellEnd"/>
            <w:r w:rsidRPr="00306F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-профилактический ремонт иного оборудования включают в себя:</w:t>
            </w:r>
          </w:p>
          <w:p w:rsidR="00BF6658" w:rsidRPr="00306F02" w:rsidRDefault="00BF6658" w:rsidP="00BF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6F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 нормативные</w:t>
            </w:r>
            <w:r w:rsidRPr="00306F0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затраты по техническому обслуживанию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автоматической телефонной станции и внутренней телефонной сети;</w:t>
            </w:r>
          </w:p>
          <w:p w:rsidR="00BF6658" w:rsidRPr="00306F02" w:rsidRDefault="00BF6658" w:rsidP="00BF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06F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 нормативные</w:t>
            </w:r>
            <w:r w:rsidRPr="00306F0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затраты по техническому обслуживанию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и </w:t>
            </w:r>
            <w:proofErr w:type="spellStart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регламентно</w:t>
            </w:r>
            <w:proofErr w:type="spellEnd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-профилактическому ремонту </w:t>
            </w:r>
            <w:r w:rsidRPr="00306F0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комплексных систем обеспечения безопасности</w:t>
            </w:r>
          </w:p>
        </w:tc>
      </w:tr>
      <w:tr w:rsidR="00ED6D55" w:rsidRPr="00BF6658" w:rsidTr="00A70E1C">
        <w:tc>
          <w:tcPr>
            <w:tcW w:w="266" w:type="pct"/>
          </w:tcPr>
          <w:p w:rsidR="00BF6658" w:rsidRPr="00BF6658" w:rsidRDefault="00BF6658" w:rsidP="00BF665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6658">
              <w:rPr>
                <w:rFonts w:ascii="Times New Roman" w:eastAsia="Calibri" w:hAnsi="Times New Roman" w:cs="Times New Roman"/>
                <w:sz w:val="20"/>
                <w:szCs w:val="20"/>
              </w:rPr>
              <w:t>2.2.2.1</w:t>
            </w:r>
          </w:p>
        </w:tc>
        <w:tc>
          <w:tcPr>
            <w:tcW w:w="1107" w:type="pct"/>
          </w:tcPr>
          <w:p w:rsidR="00BF6658" w:rsidRPr="00BF6658" w:rsidRDefault="00BF6658" w:rsidP="00BF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F6658">
              <w:rPr>
                <w:rFonts w:ascii="Times New Roman" w:eastAsia="Calibri" w:hAnsi="Times New Roman" w:cs="Times New Roman"/>
                <w:bCs/>
              </w:rPr>
              <w:t>Затраты по техническому обслуживанию</w:t>
            </w:r>
            <w:r w:rsidRPr="00BF6658">
              <w:rPr>
                <w:rFonts w:ascii="Times New Roman" w:eastAsia="Calibri" w:hAnsi="Times New Roman" w:cs="Times New Roman"/>
              </w:rPr>
              <w:t xml:space="preserve"> автоматической телефонной станции</w:t>
            </w:r>
          </w:p>
          <w:p w:rsidR="00BF6658" w:rsidRPr="00BF6658" w:rsidRDefault="00BF6658" w:rsidP="00BF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658">
              <w:rPr>
                <w:rFonts w:ascii="Times New Roman" w:eastAsia="Calibri" w:hAnsi="Times New Roman" w:cs="Times New Roman"/>
              </w:rPr>
              <w:t>и внутренней телефонной сети;</w:t>
            </w:r>
          </w:p>
        </w:tc>
        <w:tc>
          <w:tcPr>
            <w:tcW w:w="535" w:type="pct"/>
          </w:tcPr>
          <w:p w:rsidR="00BF6658" w:rsidRPr="005C6245" w:rsidRDefault="005C7431" w:rsidP="00BF6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C6245">
              <w:rPr>
                <w:rFonts w:ascii="Times New Roman" w:eastAsia="Calibri" w:hAnsi="Times New Roman" w:cs="Times New Roman"/>
              </w:rPr>
              <w:t>51</w:t>
            </w:r>
            <w:r w:rsidR="00BF6658" w:rsidRPr="005C6245">
              <w:rPr>
                <w:rFonts w:ascii="Times New Roman" w:eastAsia="Calibri" w:hAnsi="Times New Roman" w:cs="Times New Roman"/>
              </w:rPr>
              <w:t xml:space="preserve"> 300,00</w:t>
            </w:r>
          </w:p>
        </w:tc>
        <w:tc>
          <w:tcPr>
            <w:tcW w:w="555" w:type="pct"/>
            <w:gridSpan w:val="2"/>
          </w:tcPr>
          <w:p w:rsidR="00BF6658" w:rsidRPr="005C6245" w:rsidRDefault="005C7431" w:rsidP="00C053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C6245">
              <w:rPr>
                <w:rFonts w:ascii="Times New Roman" w:eastAsia="Calibri" w:hAnsi="Times New Roman" w:cs="Times New Roman"/>
              </w:rPr>
              <w:t>53</w:t>
            </w:r>
            <w:r w:rsidR="00BF6658" w:rsidRPr="005C6245">
              <w:rPr>
                <w:rFonts w:ascii="Times New Roman" w:eastAsia="Calibri" w:hAnsi="Times New Roman" w:cs="Times New Roman"/>
              </w:rPr>
              <w:t xml:space="preserve"> </w:t>
            </w:r>
            <w:r w:rsidR="00C053DB">
              <w:rPr>
                <w:rFonts w:ascii="Times New Roman" w:eastAsia="Calibri" w:hAnsi="Times New Roman" w:cs="Times New Roman"/>
              </w:rPr>
              <w:t>4</w:t>
            </w:r>
            <w:r w:rsidR="00BF6658" w:rsidRPr="005C6245">
              <w:rPr>
                <w:rFonts w:ascii="Times New Roman" w:eastAsia="Calibri" w:hAnsi="Times New Roman" w:cs="Times New Roman"/>
              </w:rPr>
              <w:t>00,00</w:t>
            </w:r>
          </w:p>
        </w:tc>
        <w:tc>
          <w:tcPr>
            <w:tcW w:w="476" w:type="pct"/>
          </w:tcPr>
          <w:p w:rsidR="00BF6658" w:rsidRPr="005C6245" w:rsidRDefault="005C7431" w:rsidP="005C7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C62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55</w:t>
            </w:r>
            <w:r w:rsidR="00BF6658" w:rsidRPr="005C62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 </w:t>
            </w:r>
            <w:r w:rsidR="00C053D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  <w:r w:rsidRPr="005C62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</w:t>
            </w:r>
            <w:r w:rsidR="00BF6658" w:rsidRPr="005C62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</w:t>
            </w:r>
            <w:r w:rsidRPr="005C62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  <w:r w:rsidR="00BF6658" w:rsidRPr="005C62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61" w:type="pct"/>
            <w:gridSpan w:val="2"/>
          </w:tcPr>
          <w:p w:rsidR="00BF6658" w:rsidRPr="00306F02" w:rsidRDefault="00BF6658" w:rsidP="00BF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  <w:lang w:eastAsia="ru-RU"/>
              </w:rPr>
            </w:pPr>
            <w:proofErr w:type="spellStart"/>
            <w:r w:rsidRPr="00306F0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НЗ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  <w:lang w:eastAsia="ru-RU"/>
              </w:rPr>
              <w:t>атс</w:t>
            </w:r>
            <w:proofErr w:type="spellEnd"/>
            <w:r w:rsidRPr="00306F0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=</w:t>
            </w:r>
            <w:proofErr w:type="spellStart"/>
            <w:r w:rsidRPr="00306F0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  <w:lang w:eastAsia="ru-RU"/>
              </w:rPr>
              <w:t>ц</w:t>
            </w:r>
            <w:proofErr w:type="spellEnd"/>
            <w:r w:rsidRPr="00306F02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 </w:t>
            </w:r>
            <w:proofErr w:type="spellStart"/>
            <w:r w:rsidRPr="00306F02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  <w:lang w:eastAsia="ru-RU"/>
              </w:rPr>
              <w:t>атс</w:t>
            </w:r>
            <w:proofErr w:type="spellEnd"/>
            <w:r w:rsidRPr="00306F0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*</w:t>
            </w:r>
            <w:proofErr w:type="spellStart"/>
            <w:r w:rsidRPr="00306F0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  <w:lang w:eastAsia="ru-RU"/>
              </w:rPr>
              <w:t>к</w:t>
            </w:r>
            <w:proofErr w:type="spellEnd"/>
            <w:r w:rsidRPr="00306F02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 </w:t>
            </w:r>
            <w:proofErr w:type="spellStart"/>
            <w:r w:rsidRPr="00306F02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  <w:lang w:eastAsia="ru-RU"/>
              </w:rPr>
              <w:t>атс</w:t>
            </w:r>
            <w:proofErr w:type="spellEnd"/>
          </w:p>
          <w:p w:rsidR="00BF6658" w:rsidRPr="00306F02" w:rsidRDefault="00BF6658" w:rsidP="00BF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6F0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где: </w:t>
            </w:r>
          </w:p>
          <w:p w:rsidR="00BF6658" w:rsidRPr="00306F02" w:rsidRDefault="00BF6658" w:rsidP="00BF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6F02">
              <w:rPr>
                <w:rFonts w:ascii="Cambria Math" w:eastAsia="Times New Roman" w:hAnsi="Cambria Math" w:cs="Times New Roman"/>
                <w:sz w:val="20"/>
                <w:szCs w:val="20"/>
                <w:lang w:eastAsia="ru-RU"/>
              </w:rPr>
              <w:t>НЗатс</w:t>
            </w:r>
            <w:proofErr w:type="spellEnd"/>
            <w:r w:rsidRPr="00306F02">
              <w:rPr>
                <w:rFonts w:ascii="Cambria Math" w:eastAsia="Times New Roman" w:hAnsi="Cambria Math" w:cs="Times New Roman"/>
                <w:sz w:val="20"/>
                <w:szCs w:val="20"/>
                <w:lang w:eastAsia="ru-RU"/>
              </w:rPr>
              <w:t xml:space="preserve"> </w:t>
            </w:r>
            <w:r w:rsidRPr="00306F0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- </w:t>
            </w:r>
            <w:r w:rsidRPr="00306F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нормативные</w:t>
            </w:r>
            <w:r w:rsidRPr="00306F0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затраты по техническому обслуживанию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регламентно</w:t>
            </w:r>
            <w:proofErr w:type="spellEnd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-профилактическому ремонту автоматической телефонной станции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и внутренней телефонной сети</w:t>
            </w:r>
            <w:r w:rsidRPr="00306F0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proofErr w:type="spellStart"/>
            <w:r w:rsidRPr="00306F02">
              <w:rPr>
                <w:rFonts w:ascii="Cambria Math" w:eastAsia="Times New Roman" w:hAnsi="Cambria Math" w:cs="Times New Roman"/>
                <w:sz w:val="20"/>
                <w:szCs w:val="20"/>
                <w:lang w:eastAsia="ru-RU"/>
              </w:rPr>
              <w:lastRenderedPageBreak/>
              <w:t>Нц</w:t>
            </w:r>
            <w:proofErr w:type="spellEnd"/>
            <w:r w:rsidRPr="00306F02">
              <w:rPr>
                <w:rFonts w:ascii="Cambria Math" w:eastAsia="Times New Roman" w:hAnsi="Cambria Math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06F02">
              <w:rPr>
                <w:rFonts w:ascii="Cambria Math" w:eastAsia="Times New Roman" w:hAnsi="Cambria Math" w:cs="Times New Roman"/>
                <w:sz w:val="20"/>
                <w:szCs w:val="20"/>
                <w:lang w:eastAsia="ru-RU"/>
              </w:rPr>
              <w:t>атс</w:t>
            </w:r>
            <w:proofErr w:type="spellEnd"/>
            <w:r w:rsidRPr="00306F0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- норматив цены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услуги в месяц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 w:rsidRPr="00306F0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 техническому обслуживанию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регламентно</w:t>
            </w:r>
            <w:proofErr w:type="spellEnd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-профилактическому ремонту автоматической телефонной станции и внутренней телефонной сети </w:t>
            </w:r>
            <w:r w:rsidRPr="00306F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определяемый в соответствии с положениями</w:t>
            </w:r>
            <w:r w:rsidRPr="00306F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статьи 22 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Закона 44-ФЗ и рассчитываемый в ценах на очередной финансовый год и на плановый период</w:t>
            </w:r>
            <w:r w:rsidRPr="00306F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BF6658" w:rsidRPr="00306F02" w:rsidRDefault="00BF6658" w:rsidP="00BF66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06F02">
              <w:rPr>
                <w:rFonts w:ascii="Cambria Math" w:eastAsia="Times New Roman" w:hAnsi="Cambria Math" w:cs="Times New Roman"/>
                <w:sz w:val="20"/>
                <w:szCs w:val="20"/>
                <w:lang w:eastAsia="ru-RU"/>
              </w:rPr>
              <w:t>Нк</w:t>
            </w:r>
            <w:proofErr w:type="spellEnd"/>
            <w:r w:rsidRPr="00306F02">
              <w:rPr>
                <w:rFonts w:ascii="Cambria Math" w:eastAsia="Times New Roman" w:hAnsi="Cambria Math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06F02">
              <w:rPr>
                <w:rFonts w:ascii="Cambria Math" w:eastAsia="Times New Roman" w:hAnsi="Cambria Math" w:cs="Times New Roman"/>
                <w:sz w:val="20"/>
                <w:szCs w:val="20"/>
                <w:lang w:eastAsia="ru-RU"/>
              </w:rPr>
              <w:t>атс</w:t>
            </w:r>
            <w:proofErr w:type="spellEnd"/>
            <w:r w:rsidRPr="00306F02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  <w:lang w:eastAsia="ar-SA"/>
              </w:rPr>
              <w:t xml:space="preserve"> 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- норматив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количества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месяцев планируемого</w:t>
            </w:r>
            <w:r w:rsidRPr="00306F0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технического обслуживания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и </w:t>
            </w:r>
            <w:proofErr w:type="spellStart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регламентно</w:t>
            </w:r>
            <w:proofErr w:type="spellEnd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-профилактического ремонта автоматической телефонной станции и внутренней телефонной сети в очередном финансовом году</w:t>
            </w:r>
          </w:p>
        </w:tc>
      </w:tr>
      <w:tr w:rsidR="00ED6D55" w:rsidRPr="00BF6658" w:rsidTr="00A70E1C">
        <w:trPr>
          <w:trHeight w:val="4082"/>
        </w:trPr>
        <w:tc>
          <w:tcPr>
            <w:tcW w:w="266" w:type="pct"/>
          </w:tcPr>
          <w:p w:rsidR="00BF6658" w:rsidRPr="00BF6658" w:rsidRDefault="00BF6658" w:rsidP="00BF665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665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2.2.2.2</w:t>
            </w:r>
          </w:p>
        </w:tc>
        <w:tc>
          <w:tcPr>
            <w:tcW w:w="1107" w:type="pct"/>
          </w:tcPr>
          <w:p w:rsidR="00BF6658" w:rsidRPr="00BF6658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BF6658">
              <w:rPr>
                <w:rFonts w:ascii="Times New Roman" w:eastAsia="Calibri" w:hAnsi="Times New Roman" w:cs="Times New Roman"/>
                <w:bCs/>
              </w:rPr>
              <w:t>Затраты по техническому обслуживанию</w:t>
            </w:r>
            <w:r w:rsidRPr="00BF6658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BF6658">
              <w:rPr>
                <w:rFonts w:ascii="Times New Roman" w:eastAsia="Calibri" w:hAnsi="Times New Roman" w:cs="Times New Roman"/>
              </w:rPr>
              <w:t>регламентно</w:t>
            </w:r>
            <w:proofErr w:type="spellEnd"/>
            <w:r w:rsidRPr="00BF6658">
              <w:rPr>
                <w:rFonts w:ascii="Times New Roman" w:eastAsia="Calibri" w:hAnsi="Times New Roman" w:cs="Times New Roman"/>
              </w:rPr>
              <w:t xml:space="preserve">-профилактический ремонту </w:t>
            </w:r>
            <w:r w:rsidRPr="00BF6658">
              <w:rPr>
                <w:rFonts w:ascii="Times New Roman" w:eastAsia="Calibri" w:hAnsi="Times New Roman" w:cs="Times New Roman"/>
                <w:bCs/>
              </w:rPr>
              <w:t>комплексных систем обеспечения безопасности</w:t>
            </w:r>
          </w:p>
          <w:p w:rsidR="00BF6658" w:rsidRPr="00BF6658" w:rsidRDefault="00BF6658" w:rsidP="00BF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5" w:type="pct"/>
          </w:tcPr>
          <w:p w:rsidR="00BF6658" w:rsidRPr="005C6245" w:rsidRDefault="00BF6658" w:rsidP="005C74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C6245">
              <w:rPr>
                <w:rFonts w:ascii="Times New Roman" w:eastAsia="Calibri" w:hAnsi="Times New Roman" w:cs="Times New Roman"/>
              </w:rPr>
              <w:t>2</w:t>
            </w:r>
            <w:r w:rsidR="005C7431" w:rsidRPr="005C6245">
              <w:rPr>
                <w:rFonts w:ascii="Times New Roman" w:eastAsia="Calibri" w:hAnsi="Times New Roman" w:cs="Times New Roman"/>
              </w:rPr>
              <w:t>6</w:t>
            </w:r>
            <w:r w:rsidRPr="005C6245">
              <w:rPr>
                <w:rFonts w:ascii="Times New Roman" w:eastAsia="Calibri" w:hAnsi="Times New Roman" w:cs="Times New Roman"/>
              </w:rPr>
              <w:t> 600,00</w:t>
            </w:r>
          </w:p>
        </w:tc>
        <w:tc>
          <w:tcPr>
            <w:tcW w:w="555" w:type="pct"/>
            <w:gridSpan w:val="2"/>
          </w:tcPr>
          <w:p w:rsidR="00BF6658" w:rsidRPr="005C6245" w:rsidRDefault="00BF6658" w:rsidP="005C74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C6245">
              <w:rPr>
                <w:rFonts w:ascii="Times New Roman" w:eastAsia="Calibri" w:hAnsi="Times New Roman" w:cs="Times New Roman"/>
              </w:rPr>
              <w:t>2</w:t>
            </w:r>
            <w:r w:rsidR="005C7431" w:rsidRPr="005C6245">
              <w:rPr>
                <w:rFonts w:ascii="Times New Roman" w:eastAsia="Calibri" w:hAnsi="Times New Roman" w:cs="Times New Roman"/>
              </w:rPr>
              <w:t>7</w:t>
            </w:r>
            <w:r w:rsidRPr="005C6245">
              <w:rPr>
                <w:rFonts w:ascii="Times New Roman" w:eastAsia="Calibri" w:hAnsi="Times New Roman" w:cs="Times New Roman"/>
              </w:rPr>
              <w:t xml:space="preserve"> </w:t>
            </w:r>
            <w:r w:rsidR="005C7431" w:rsidRPr="005C6245">
              <w:rPr>
                <w:rFonts w:ascii="Times New Roman" w:eastAsia="Calibri" w:hAnsi="Times New Roman" w:cs="Times New Roman"/>
              </w:rPr>
              <w:t>7</w:t>
            </w:r>
            <w:r w:rsidRPr="005C6245">
              <w:rPr>
                <w:rFonts w:ascii="Times New Roman" w:eastAsia="Calibri" w:hAnsi="Times New Roman" w:cs="Times New Roman"/>
              </w:rPr>
              <w:t>00,00</w:t>
            </w:r>
          </w:p>
        </w:tc>
        <w:tc>
          <w:tcPr>
            <w:tcW w:w="476" w:type="pct"/>
          </w:tcPr>
          <w:p w:rsidR="00BF6658" w:rsidRPr="005C6245" w:rsidRDefault="00BF6658" w:rsidP="005C7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C62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="005C7431" w:rsidRPr="005C62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8 </w:t>
            </w:r>
            <w:r w:rsidRPr="005C62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80</w:t>
            </w:r>
            <w:r w:rsidR="005C7431" w:rsidRPr="005C62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61" w:type="pct"/>
            <w:gridSpan w:val="2"/>
          </w:tcPr>
          <w:p w:rsidR="00BF6658" w:rsidRPr="00306F02" w:rsidRDefault="00BF6658" w:rsidP="00BF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  <w:lang w:eastAsia="ru-RU"/>
              </w:rPr>
            </w:pPr>
            <w:proofErr w:type="spellStart"/>
            <w:r w:rsidRPr="00306F0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НЗ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  <w:lang w:eastAsia="ru-RU"/>
              </w:rPr>
              <w:t>ксоб</w:t>
            </w:r>
            <w:proofErr w:type="spellEnd"/>
            <w:r w:rsidRPr="00306F0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=</w:t>
            </w:r>
            <w:proofErr w:type="spellStart"/>
            <w:r w:rsidRPr="00306F0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  <w:lang w:eastAsia="ru-RU"/>
              </w:rPr>
              <w:t>ц</w:t>
            </w:r>
            <w:proofErr w:type="spellEnd"/>
            <w:r w:rsidRPr="00306F02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 </w:t>
            </w:r>
            <w:proofErr w:type="spellStart"/>
            <w:r w:rsidRPr="00306F02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  <w:lang w:eastAsia="ru-RU"/>
              </w:rPr>
              <w:t>ксоб</w:t>
            </w:r>
            <w:proofErr w:type="spellEnd"/>
            <w:r w:rsidRPr="00306F0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*</w:t>
            </w:r>
            <w:proofErr w:type="spellStart"/>
            <w:r w:rsidRPr="00306F0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  <w:lang w:eastAsia="ru-RU"/>
              </w:rPr>
              <w:t>к</w:t>
            </w:r>
            <w:proofErr w:type="spellEnd"/>
            <w:r w:rsidRPr="00306F02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  <w:lang w:eastAsia="ru-RU"/>
              </w:rPr>
              <w:t xml:space="preserve"> </w:t>
            </w:r>
            <w:proofErr w:type="spellStart"/>
            <w:r w:rsidRPr="00306F02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  <w:lang w:eastAsia="ru-RU"/>
              </w:rPr>
              <w:t>ксоб</w:t>
            </w:r>
            <w:proofErr w:type="spellEnd"/>
          </w:p>
          <w:p w:rsidR="00BF6658" w:rsidRPr="00306F02" w:rsidRDefault="00BF6658" w:rsidP="00BF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:rsidR="00BF6658" w:rsidRPr="00306F02" w:rsidRDefault="00BF6658" w:rsidP="00BF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6F0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где: </w:t>
            </w:r>
          </w:p>
          <w:p w:rsidR="00BF6658" w:rsidRPr="00306F02" w:rsidRDefault="00BF6658" w:rsidP="00BF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06F02">
              <w:rPr>
                <w:rFonts w:ascii="Cambria Math" w:eastAsia="Times New Roman" w:hAnsi="Cambria Math" w:cs="Times New Roman"/>
                <w:sz w:val="20"/>
                <w:szCs w:val="20"/>
                <w:lang w:eastAsia="ru-RU"/>
              </w:rPr>
              <w:t>НЗ</w:t>
            </w:r>
            <w:r w:rsidRPr="00306F02">
              <w:rPr>
                <w:rFonts w:ascii="Cambria Math" w:eastAsia="Times New Roman" w:hAnsi="Cambria Math" w:cs="Times New Roman"/>
                <w:sz w:val="20"/>
                <w:szCs w:val="20"/>
                <w:vertAlign w:val="subscript"/>
                <w:lang w:eastAsia="ru-RU"/>
              </w:rPr>
              <w:t>ксоб</w:t>
            </w:r>
            <w:proofErr w:type="spellEnd"/>
            <w:r w:rsidRPr="00306F02">
              <w:rPr>
                <w:rFonts w:ascii="Cambria Math" w:eastAsia="Times New Roman" w:hAnsi="Cambria Math" w:cs="Times New Roman"/>
                <w:sz w:val="20"/>
                <w:szCs w:val="20"/>
                <w:lang w:eastAsia="ru-RU"/>
              </w:rPr>
              <w:t xml:space="preserve"> </w:t>
            </w:r>
            <w:r w:rsidRPr="00306F0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- </w:t>
            </w:r>
            <w:r w:rsidRPr="00306F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нормативные</w:t>
            </w:r>
            <w:r w:rsidRPr="00306F0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затраты по техническому обслуживанию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регламентно</w:t>
            </w:r>
            <w:proofErr w:type="spellEnd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-профилактический ремонту </w:t>
            </w:r>
            <w:r w:rsidRPr="00306F0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комплексных систем обеспечения безопасности;</w:t>
            </w:r>
          </w:p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proofErr w:type="spellStart"/>
            <w:r w:rsidRPr="00306F02">
              <w:rPr>
                <w:rFonts w:ascii="Cambria Math" w:eastAsia="Times New Roman" w:hAnsi="Cambria Math" w:cs="Times New Roman"/>
                <w:sz w:val="20"/>
                <w:szCs w:val="20"/>
                <w:lang w:eastAsia="ru-RU"/>
              </w:rPr>
              <w:t>Нц</w:t>
            </w:r>
            <w:proofErr w:type="spellEnd"/>
            <w:r w:rsidRPr="00306F02">
              <w:rPr>
                <w:rFonts w:ascii="Cambria Math" w:eastAsia="Times New Roman" w:hAnsi="Cambria Math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06F02">
              <w:rPr>
                <w:rFonts w:ascii="Cambria Math" w:eastAsia="Times New Roman" w:hAnsi="Cambria Math" w:cs="Times New Roman"/>
                <w:sz w:val="20"/>
                <w:szCs w:val="20"/>
                <w:vertAlign w:val="subscript"/>
                <w:lang w:eastAsia="ru-RU"/>
              </w:rPr>
              <w:t>ксоб</w:t>
            </w:r>
            <w:proofErr w:type="spellEnd"/>
            <w:r w:rsidRPr="00306F02">
              <w:rPr>
                <w:rFonts w:ascii="Cambria Math" w:eastAsia="Times New Roman" w:hAnsi="Cambria Math" w:cs="Times New Roman"/>
                <w:sz w:val="20"/>
                <w:szCs w:val="20"/>
                <w:vertAlign w:val="subscript"/>
                <w:lang w:eastAsia="ru-RU"/>
              </w:rPr>
              <w:t xml:space="preserve">  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- норматив цены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услуги в месяц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 w:rsidRPr="00306F0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 техническому обслуживанию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регламентно</w:t>
            </w:r>
            <w:proofErr w:type="spellEnd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-профилактическому ремонту системы </w:t>
            </w:r>
            <w:r w:rsidRPr="00306F0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комплексных систем обеспечения безопасности,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 w:rsidRPr="00306F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определяемый в соответствии с положениями</w:t>
            </w:r>
            <w:r w:rsidRPr="00306F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статьи 22 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Закона  44-ФЗ и рассчитываемый в ценах на очередной финансовый год и на плановый период</w:t>
            </w:r>
            <w:r w:rsidRPr="00306F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06F02">
              <w:rPr>
                <w:rFonts w:ascii="Cambria Math" w:eastAsia="Times New Roman" w:hAnsi="Cambria Math" w:cs="Times New Roman"/>
                <w:sz w:val="20"/>
                <w:szCs w:val="20"/>
                <w:lang w:eastAsia="ru-RU"/>
              </w:rPr>
              <w:t>Н</w:t>
            </w:r>
            <w:r w:rsidRPr="00306F02">
              <w:rPr>
                <w:rFonts w:ascii="Cambria Math" w:eastAsia="Times New Roman" w:hAnsi="Cambria Math" w:cs="Times New Roman"/>
                <w:sz w:val="20"/>
                <w:szCs w:val="20"/>
                <w:vertAlign w:val="subscript"/>
                <w:lang w:eastAsia="ru-RU"/>
              </w:rPr>
              <w:t>к</w:t>
            </w:r>
            <w:proofErr w:type="spellEnd"/>
            <w:r w:rsidRPr="00306F02">
              <w:rPr>
                <w:rFonts w:ascii="Cambria Math" w:eastAsia="Times New Roman" w:hAnsi="Cambria Math" w:cs="Times New Roman"/>
                <w:sz w:val="20"/>
                <w:szCs w:val="20"/>
                <w:vertAlign w:val="subscript"/>
                <w:lang w:eastAsia="ru-RU"/>
              </w:rPr>
              <w:t xml:space="preserve"> </w:t>
            </w:r>
            <w:proofErr w:type="spellStart"/>
            <w:r w:rsidRPr="00306F02">
              <w:rPr>
                <w:rFonts w:ascii="Cambria Math" w:eastAsia="Times New Roman" w:hAnsi="Cambria Math" w:cs="Times New Roman"/>
                <w:sz w:val="20"/>
                <w:szCs w:val="20"/>
                <w:vertAlign w:val="subscript"/>
                <w:lang w:eastAsia="ru-RU"/>
              </w:rPr>
              <w:t>ксоб</w:t>
            </w:r>
            <w:proofErr w:type="spellEnd"/>
            <w:r w:rsidRPr="00306F02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  <w:lang w:eastAsia="ar-SA"/>
              </w:rPr>
              <w:t xml:space="preserve"> 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- норматив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количества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месяцев планируемого</w:t>
            </w:r>
            <w:r w:rsidRPr="00306F0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технического обслуживания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регламентно</w:t>
            </w:r>
            <w:proofErr w:type="spellEnd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-профилактического ремонта системы </w:t>
            </w:r>
            <w:r w:rsidRPr="00306F0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комплексных систем обеспечения безопасности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очередном финансовом году</w:t>
            </w:r>
          </w:p>
        </w:tc>
      </w:tr>
      <w:tr w:rsidR="00ED6D55" w:rsidRPr="00BF6658" w:rsidTr="00A70E1C">
        <w:trPr>
          <w:trHeight w:val="550"/>
        </w:trPr>
        <w:tc>
          <w:tcPr>
            <w:tcW w:w="266" w:type="pct"/>
          </w:tcPr>
          <w:p w:rsidR="00BF6658" w:rsidRPr="00BF6658" w:rsidRDefault="00BF6658" w:rsidP="00BF665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6658">
              <w:rPr>
                <w:rFonts w:ascii="Times New Roman" w:eastAsia="Calibri" w:hAnsi="Times New Roman" w:cs="Times New Roman"/>
                <w:sz w:val="20"/>
                <w:szCs w:val="20"/>
              </w:rPr>
              <w:t>2.2.3.</w:t>
            </w:r>
          </w:p>
        </w:tc>
        <w:tc>
          <w:tcPr>
            <w:tcW w:w="1107" w:type="pct"/>
          </w:tcPr>
          <w:p w:rsidR="00BF6658" w:rsidRPr="00BF6658" w:rsidRDefault="00BF6658" w:rsidP="00BF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BF6658">
              <w:rPr>
                <w:rFonts w:ascii="Times New Roman" w:eastAsia="Calibri" w:hAnsi="Times New Roman" w:cs="Times New Roman"/>
                <w:bCs/>
              </w:rPr>
              <w:t>Затраты на коммунальные услуги</w:t>
            </w:r>
          </w:p>
        </w:tc>
        <w:tc>
          <w:tcPr>
            <w:tcW w:w="535" w:type="pct"/>
          </w:tcPr>
          <w:p w:rsidR="00BF6658" w:rsidRPr="005C6245" w:rsidRDefault="00BF6658" w:rsidP="00C053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C6245">
              <w:rPr>
                <w:rFonts w:ascii="Times New Roman" w:eastAsia="Calibri" w:hAnsi="Times New Roman" w:cs="Times New Roman"/>
                <w:b/>
              </w:rPr>
              <w:t>2</w:t>
            </w:r>
            <w:r w:rsidR="00DE0807" w:rsidRPr="005C6245">
              <w:rPr>
                <w:rFonts w:ascii="Times New Roman" w:eastAsia="Calibri" w:hAnsi="Times New Roman" w:cs="Times New Roman"/>
                <w:b/>
              </w:rPr>
              <w:t> 2</w:t>
            </w:r>
            <w:r w:rsidR="00C053DB">
              <w:rPr>
                <w:rFonts w:ascii="Times New Roman" w:eastAsia="Calibri" w:hAnsi="Times New Roman" w:cs="Times New Roman"/>
                <w:b/>
              </w:rPr>
              <w:t>7</w:t>
            </w:r>
            <w:r w:rsidR="00DE0807" w:rsidRPr="005C6245">
              <w:rPr>
                <w:rFonts w:ascii="Times New Roman" w:eastAsia="Calibri" w:hAnsi="Times New Roman" w:cs="Times New Roman"/>
                <w:b/>
              </w:rPr>
              <w:t xml:space="preserve">6 </w:t>
            </w:r>
            <w:r w:rsidR="00C053DB">
              <w:rPr>
                <w:rFonts w:ascii="Times New Roman" w:eastAsia="Calibri" w:hAnsi="Times New Roman" w:cs="Times New Roman"/>
                <w:b/>
              </w:rPr>
              <w:t>6</w:t>
            </w:r>
            <w:r w:rsidRPr="005C6245">
              <w:rPr>
                <w:rFonts w:ascii="Times New Roman" w:eastAsia="Calibri" w:hAnsi="Times New Roman" w:cs="Times New Roman"/>
                <w:b/>
              </w:rPr>
              <w:t>00,00</w:t>
            </w:r>
          </w:p>
        </w:tc>
        <w:tc>
          <w:tcPr>
            <w:tcW w:w="555" w:type="pct"/>
            <w:gridSpan w:val="2"/>
          </w:tcPr>
          <w:p w:rsidR="00BF6658" w:rsidRPr="005C6245" w:rsidRDefault="00BF6658" w:rsidP="00C053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C6245">
              <w:rPr>
                <w:rFonts w:ascii="Times New Roman" w:eastAsia="Calibri" w:hAnsi="Times New Roman" w:cs="Times New Roman"/>
                <w:b/>
              </w:rPr>
              <w:t>2 3</w:t>
            </w:r>
            <w:r w:rsidR="00C053DB">
              <w:rPr>
                <w:rFonts w:ascii="Times New Roman" w:eastAsia="Calibri" w:hAnsi="Times New Roman" w:cs="Times New Roman"/>
                <w:b/>
              </w:rPr>
              <w:t>04</w:t>
            </w:r>
            <w:r w:rsidRPr="005C6245">
              <w:rPr>
                <w:rFonts w:ascii="Times New Roman" w:eastAsia="Calibri" w:hAnsi="Times New Roman" w:cs="Times New Roman"/>
                <w:b/>
              </w:rPr>
              <w:t> </w:t>
            </w:r>
            <w:r w:rsidR="00C053DB">
              <w:rPr>
                <w:rFonts w:ascii="Times New Roman" w:eastAsia="Calibri" w:hAnsi="Times New Roman" w:cs="Times New Roman"/>
                <w:b/>
              </w:rPr>
              <w:t>6</w:t>
            </w:r>
            <w:r w:rsidR="003424F1" w:rsidRPr="005C6245">
              <w:rPr>
                <w:rFonts w:ascii="Times New Roman" w:eastAsia="Calibri" w:hAnsi="Times New Roman" w:cs="Times New Roman"/>
                <w:b/>
                <w:lang w:val="en-US"/>
              </w:rPr>
              <w:t>0</w:t>
            </w:r>
            <w:r w:rsidRPr="005C6245">
              <w:rPr>
                <w:rFonts w:ascii="Times New Roman" w:eastAsia="Calibri" w:hAnsi="Times New Roman" w:cs="Times New Roman"/>
                <w:b/>
              </w:rPr>
              <w:t>0,00</w:t>
            </w:r>
          </w:p>
        </w:tc>
        <w:tc>
          <w:tcPr>
            <w:tcW w:w="476" w:type="pct"/>
          </w:tcPr>
          <w:p w:rsidR="00BF6658" w:rsidRPr="005C6245" w:rsidRDefault="00BF6658" w:rsidP="00C053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5C6245">
              <w:rPr>
                <w:rFonts w:ascii="Times New Roman" w:eastAsia="Calibri" w:hAnsi="Times New Roman" w:cs="Times New Roman"/>
                <w:b/>
              </w:rPr>
              <w:t>2</w:t>
            </w:r>
            <w:r w:rsidR="00C053DB">
              <w:rPr>
                <w:rFonts w:ascii="Times New Roman" w:eastAsia="Calibri" w:hAnsi="Times New Roman" w:cs="Times New Roman"/>
                <w:b/>
              </w:rPr>
              <w:t> 377 300</w:t>
            </w:r>
            <w:r w:rsidRPr="005C6245">
              <w:rPr>
                <w:rFonts w:ascii="Times New Roman" w:eastAsia="Calibri" w:hAnsi="Times New Roman" w:cs="Times New Roman"/>
                <w:b/>
              </w:rPr>
              <w:t>,00</w:t>
            </w:r>
          </w:p>
        </w:tc>
        <w:tc>
          <w:tcPr>
            <w:tcW w:w="2061" w:type="pct"/>
            <w:gridSpan w:val="2"/>
          </w:tcPr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Расчет нормативных затрат на коммунальные услуги осуществляется исходя из следующих подгрупп затрат: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 -затраты на электроснабжение;</w:t>
            </w:r>
          </w:p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-затраты на теплоснабжение;</w:t>
            </w:r>
          </w:p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-затраты на холодное водоснабжение и водоотведение</w:t>
            </w:r>
          </w:p>
        </w:tc>
      </w:tr>
      <w:tr w:rsidR="00ED6D55" w:rsidRPr="00BF6658" w:rsidTr="00A70E1C">
        <w:trPr>
          <w:trHeight w:val="491"/>
        </w:trPr>
        <w:tc>
          <w:tcPr>
            <w:tcW w:w="266" w:type="pct"/>
          </w:tcPr>
          <w:p w:rsidR="00BF6658" w:rsidRPr="00BF6658" w:rsidRDefault="00BF6658" w:rsidP="00BF665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6658">
              <w:rPr>
                <w:rFonts w:ascii="Times New Roman" w:eastAsia="Calibri" w:hAnsi="Times New Roman" w:cs="Times New Roman"/>
                <w:sz w:val="20"/>
                <w:szCs w:val="20"/>
              </w:rPr>
              <w:t>2.2.3.1.</w:t>
            </w:r>
          </w:p>
        </w:tc>
        <w:tc>
          <w:tcPr>
            <w:tcW w:w="1107" w:type="pct"/>
          </w:tcPr>
          <w:p w:rsidR="00BF6658" w:rsidRPr="00BF6658" w:rsidRDefault="00BF6658" w:rsidP="00BF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BF6658">
              <w:rPr>
                <w:rFonts w:ascii="Times New Roman" w:eastAsia="Calibri" w:hAnsi="Times New Roman" w:cs="Times New Roman"/>
                <w:bCs/>
              </w:rPr>
              <w:t>Затраты на электроснабжение</w:t>
            </w:r>
          </w:p>
        </w:tc>
        <w:tc>
          <w:tcPr>
            <w:tcW w:w="535" w:type="pct"/>
          </w:tcPr>
          <w:p w:rsidR="00BF6658" w:rsidRPr="005C6245" w:rsidRDefault="00BF6658" w:rsidP="00C053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C6245">
              <w:rPr>
                <w:rFonts w:ascii="Times New Roman" w:eastAsia="Calibri" w:hAnsi="Times New Roman" w:cs="Times New Roman"/>
              </w:rPr>
              <w:t>1</w:t>
            </w:r>
            <w:r w:rsidR="007B48E0">
              <w:rPr>
                <w:rFonts w:ascii="Times New Roman" w:eastAsia="Calibri" w:hAnsi="Times New Roman" w:cs="Times New Roman"/>
              </w:rPr>
              <w:t> </w:t>
            </w:r>
            <w:r w:rsidR="00C053DB">
              <w:rPr>
                <w:rFonts w:ascii="Times New Roman" w:eastAsia="Calibri" w:hAnsi="Times New Roman" w:cs="Times New Roman"/>
              </w:rPr>
              <w:t>184</w:t>
            </w:r>
            <w:r w:rsidR="007B48E0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  <w:r w:rsidR="00C053DB">
              <w:rPr>
                <w:rFonts w:ascii="Times New Roman" w:eastAsia="Calibri" w:hAnsi="Times New Roman" w:cs="Times New Roman"/>
              </w:rPr>
              <w:t>3</w:t>
            </w:r>
            <w:r w:rsidRPr="005C6245">
              <w:rPr>
                <w:rFonts w:ascii="Times New Roman" w:eastAsia="Calibri" w:hAnsi="Times New Roman" w:cs="Times New Roman"/>
              </w:rPr>
              <w:t>00,00</w:t>
            </w:r>
          </w:p>
        </w:tc>
        <w:tc>
          <w:tcPr>
            <w:tcW w:w="555" w:type="pct"/>
            <w:gridSpan w:val="2"/>
          </w:tcPr>
          <w:p w:rsidR="00BF6658" w:rsidRPr="005C6245" w:rsidRDefault="00BF6658" w:rsidP="00C053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C6245">
              <w:rPr>
                <w:rFonts w:ascii="Times New Roman" w:eastAsia="Calibri" w:hAnsi="Times New Roman" w:cs="Times New Roman"/>
              </w:rPr>
              <w:t>1 2</w:t>
            </w:r>
            <w:r w:rsidR="00C053DB">
              <w:rPr>
                <w:rFonts w:ascii="Times New Roman" w:eastAsia="Calibri" w:hAnsi="Times New Roman" w:cs="Times New Roman"/>
              </w:rPr>
              <w:t>13</w:t>
            </w:r>
            <w:r w:rsidRPr="005C6245">
              <w:rPr>
                <w:rFonts w:ascii="Times New Roman" w:eastAsia="Calibri" w:hAnsi="Times New Roman" w:cs="Times New Roman"/>
              </w:rPr>
              <w:t> 900,00</w:t>
            </w:r>
          </w:p>
        </w:tc>
        <w:tc>
          <w:tcPr>
            <w:tcW w:w="476" w:type="pct"/>
          </w:tcPr>
          <w:p w:rsidR="00BF6658" w:rsidRPr="005C6245" w:rsidRDefault="00BF6658" w:rsidP="00C053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C6245">
              <w:rPr>
                <w:rFonts w:ascii="Times New Roman" w:eastAsia="Calibri" w:hAnsi="Times New Roman" w:cs="Times New Roman"/>
              </w:rPr>
              <w:t>1 2</w:t>
            </w:r>
            <w:r w:rsidR="00C053DB">
              <w:rPr>
                <w:rFonts w:ascii="Times New Roman" w:eastAsia="Calibri" w:hAnsi="Times New Roman" w:cs="Times New Roman"/>
              </w:rPr>
              <w:t>43</w:t>
            </w:r>
            <w:r w:rsidRPr="005C6245">
              <w:rPr>
                <w:rFonts w:ascii="Times New Roman" w:eastAsia="Calibri" w:hAnsi="Times New Roman" w:cs="Times New Roman"/>
              </w:rPr>
              <w:t> 000,00</w:t>
            </w:r>
          </w:p>
        </w:tc>
        <w:tc>
          <w:tcPr>
            <w:tcW w:w="2061" w:type="pct"/>
            <w:gridSpan w:val="2"/>
          </w:tcPr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Затраты на электроснабжение (</w:t>
            </w:r>
            <w:proofErr w:type="spellStart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НЗэс</w:t>
            </w:r>
            <w:proofErr w:type="spellEnd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) определяются</w:t>
            </w:r>
          </w:p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 формуле: </w:t>
            </w:r>
            <w:proofErr w:type="spellStart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НЗэс</w:t>
            </w:r>
            <w:proofErr w:type="spellEnd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=</w:t>
            </w:r>
            <w:proofErr w:type="spellStart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Тэс</w:t>
            </w:r>
            <w:proofErr w:type="spellEnd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Пэсi</w:t>
            </w:r>
            <w:proofErr w:type="spellEnd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, где</w:t>
            </w:r>
          </w:p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Тэс</w:t>
            </w:r>
            <w:proofErr w:type="spellEnd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регулируемый (нерегулируемый) тариф</w:t>
            </w:r>
          </w:p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на электроэнергию по административному зданию (помещению)</w:t>
            </w:r>
          </w:p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Пэс</w:t>
            </w:r>
            <w:proofErr w:type="spellEnd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расчетная потребность электроэнергии в год</w:t>
            </w:r>
          </w:p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по административному зданию (помещению),</w:t>
            </w:r>
          </w:p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включенная в справку согласования планируемых</w:t>
            </w:r>
          </w:p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объемов потребления ТЭР и воды на 2017-2019 </w:t>
            </w:r>
            <w:proofErr w:type="spellStart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г.г</w:t>
            </w:r>
            <w:proofErr w:type="spellEnd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.,</w:t>
            </w:r>
          </w:p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согласованная с СПб ГБУ «Центр</w:t>
            </w:r>
          </w:p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энергосбережения»</w:t>
            </w:r>
          </w:p>
        </w:tc>
      </w:tr>
      <w:tr w:rsidR="00ED6D55" w:rsidRPr="00BF6658" w:rsidTr="00A70E1C">
        <w:trPr>
          <w:trHeight w:val="463"/>
        </w:trPr>
        <w:tc>
          <w:tcPr>
            <w:tcW w:w="266" w:type="pct"/>
          </w:tcPr>
          <w:p w:rsidR="00BF6658" w:rsidRPr="00BF6658" w:rsidRDefault="00BF6658" w:rsidP="00BF665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665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2.2.3.2.</w:t>
            </w:r>
          </w:p>
        </w:tc>
        <w:tc>
          <w:tcPr>
            <w:tcW w:w="1107" w:type="pct"/>
          </w:tcPr>
          <w:p w:rsidR="00BF6658" w:rsidRPr="00BF6658" w:rsidRDefault="00BF6658" w:rsidP="00BF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BF6658">
              <w:rPr>
                <w:rFonts w:ascii="Times New Roman" w:eastAsia="Calibri" w:hAnsi="Times New Roman" w:cs="Times New Roman"/>
                <w:bCs/>
              </w:rPr>
              <w:t>Затраты на теплоснабжение</w:t>
            </w:r>
          </w:p>
        </w:tc>
        <w:tc>
          <w:tcPr>
            <w:tcW w:w="535" w:type="pct"/>
          </w:tcPr>
          <w:p w:rsidR="00BF6658" w:rsidRPr="005C6245" w:rsidRDefault="007B48E0" w:rsidP="00C053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9</w:t>
            </w:r>
            <w:r w:rsidR="00C053DB">
              <w:rPr>
                <w:rFonts w:ascii="Times New Roman" w:eastAsia="Calibri" w:hAnsi="Times New Roman" w:cs="Times New Roman"/>
              </w:rPr>
              <w:t>08</w:t>
            </w:r>
            <w:r w:rsidR="00BF6658" w:rsidRPr="005C6245">
              <w:rPr>
                <w:rFonts w:ascii="Times New Roman" w:eastAsia="Calibri" w:hAnsi="Times New Roman" w:cs="Times New Roman"/>
              </w:rPr>
              <w:t> </w:t>
            </w:r>
            <w:r w:rsidR="00C053DB">
              <w:rPr>
                <w:rFonts w:ascii="Times New Roman" w:eastAsia="Calibri" w:hAnsi="Times New Roman" w:cs="Times New Roman"/>
              </w:rPr>
              <w:t>9</w:t>
            </w:r>
            <w:r w:rsidR="00BF6658" w:rsidRPr="005C6245">
              <w:rPr>
                <w:rFonts w:ascii="Times New Roman" w:eastAsia="Calibri" w:hAnsi="Times New Roman" w:cs="Times New Roman"/>
              </w:rPr>
              <w:t>00,00</w:t>
            </w:r>
          </w:p>
        </w:tc>
        <w:tc>
          <w:tcPr>
            <w:tcW w:w="555" w:type="pct"/>
            <w:gridSpan w:val="2"/>
          </w:tcPr>
          <w:p w:rsidR="00BF6658" w:rsidRPr="005C6245" w:rsidRDefault="00BF6658" w:rsidP="00C053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C6245">
              <w:rPr>
                <w:rFonts w:ascii="Times New Roman" w:eastAsia="Calibri" w:hAnsi="Times New Roman" w:cs="Times New Roman"/>
              </w:rPr>
              <w:t>9</w:t>
            </w:r>
            <w:r w:rsidR="00C053DB">
              <w:rPr>
                <w:rFonts w:ascii="Times New Roman" w:eastAsia="Calibri" w:hAnsi="Times New Roman" w:cs="Times New Roman"/>
              </w:rPr>
              <w:t>4</w:t>
            </w:r>
            <w:r w:rsidRPr="005C6245">
              <w:rPr>
                <w:rFonts w:ascii="Times New Roman" w:eastAsia="Calibri" w:hAnsi="Times New Roman" w:cs="Times New Roman"/>
              </w:rPr>
              <w:t>3 </w:t>
            </w:r>
            <w:r w:rsidR="00C053DB">
              <w:rPr>
                <w:rFonts w:ascii="Times New Roman" w:eastAsia="Calibri" w:hAnsi="Times New Roman" w:cs="Times New Roman"/>
              </w:rPr>
              <w:t>7</w:t>
            </w:r>
            <w:r w:rsidRPr="005C6245">
              <w:rPr>
                <w:rFonts w:ascii="Times New Roman" w:eastAsia="Calibri" w:hAnsi="Times New Roman" w:cs="Times New Roman"/>
              </w:rPr>
              <w:t>00,00</w:t>
            </w:r>
          </w:p>
        </w:tc>
        <w:tc>
          <w:tcPr>
            <w:tcW w:w="476" w:type="pct"/>
          </w:tcPr>
          <w:p w:rsidR="00BF6658" w:rsidRPr="005C6245" w:rsidRDefault="00BF6658" w:rsidP="00C053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C6245">
              <w:rPr>
                <w:rFonts w:ascii="Times New Roman" w:eastAsia="Calibri" w:hAnsi="Times New Roman" w:cs="Times New Roman"/>
              </w:rPr>
              <w:t xml:space="preserve"> </w:t>
            </w:r>
            <w:r w:rsidR="00C053DB">
              <w:rPr>
                <w:rFonts w:ascii="Times New Roman" w:eastAsia="Calibri" w:hAnsi="Times New Roman" w:cs="Times New Roman"/>
              </w:rPr>
              <w:t>981</w:t>
            </w:r>
            <w:r w:rsidRPr="005C6245">
              <w:rPr>
                <w:rFonts w:ascii="Times New Roman" w:eastAsia="Calibri" w:hAnsi="Times New Roman" w:cs="Times New Roman"/>
              </w:rPr>
              <w:t xml:space="preserve"> </w:t>
            </w:r>
            <w:r w:rsidR="00C053DB">
              <w:rPr>
                <w:rFonts w:ascii="Times New Roman" w:eastAsia="Calibri" w:hAnsi="Times New Roman" w:cs="Times New Roman"/>
              </w:rPr>
              <w:t>4</w:t>
            </w:r>
            <w:r w:rsidRPr="005C6245">
              <w:rPr>
                <w:rFonts w:ascii="Times New Roman" w:eastAsia="Calibri" w:hAnsi="Times New Roman" w:cs="Times New Roman"/>
              </w:rPr>
              <w:t>00,00</w:t>
            </w:r>
          </w:p>
        </w:tc>
        <w:tc>
          <w:tcPr>
            <w:tcW w:w="2061" w:type="pct"/>
            <w:gridSpan w:val="2"/>
          </w:tcPr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Затраты на теплоснабжение (</w:t>
            </w:r>
            <w:proofErr w:type="spellStart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НЗтс</w:t>
            </w:r>
            <w:proofErr w:type="spellEnd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) определяются</w:t>
            </w:r>
          </w:p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 формуле: </w:t>
            </w:r>
            <w:proofErr w:type="spellStart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НЗтс</w:t>
            </w:r>
            <w:proofErr w:type="spellEnd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= </w:t>
            </w:r>
            <w:proofErr w:type="spellStart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Ттс</w:t>
            </w:r>
            <w:proofErr w:type="spellEnd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* </w:t>
            </w:r>
            <w:proofErr w:type="spellStart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Птс</w:t>
            </w:r>
            <w:proofErr w:type="spellEnd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, где</w:t>
            </w:r>
          </w:p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Ттс</w:t>
            </w:r>
            <w:proofErr w:type="spellEnd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регулируемый тариф на теплоснабжение</w:t>
            </w:r>
          </w:p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по административному зданию (помещению),</w:t>
            </w:r>
          </w:p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утвержденный распоряжением Комитета по тарифам</w:t>
            </w:r>
          </w:p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Санкт-Петербурга на планируемый год;</w:t>
            </w:r>
          </w:p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Птс</w:t>
            </w:r>
            <w:proofErr w:type="spellEnd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расчетная потребность в тепловой энергии</w:t>
            </w:r>
          </w:p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на отопление по административному зданию</w:t>
            </w:r>
          </w:p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(помещению), включенная в справку согласования</w:t>
            </w:r>
          </w:p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планируемых объемов потребления ТЭР и воды</w:t>
            </w:r>
          </w:p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 2017-2019 </w:t>
            </w:r>
            <w:proofErr w:type="spellStart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г.г</w:t>
            </w:r>
            <w:proofErr w:type="spellEnd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., согласованная с СПб ГБУ «Центр</w:t>
            </w:r>
          </w:p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энергосбережения»</w:t>
            </w:r>
          </w:p>
        </w:tc>
      </w:tr>
      <w:tr w:rsidR="00ED6D55" w:rsidRPr="00BF6658" w:rsidTr="00A70E1C">
        <w:trPr>
          <w:trHeight w:val="538"/>
        </w:trPr>
        <w:tc>
          <w:tcPr>
            <w:tcW w:w="266" w:type="pct"/>
          </w:tcPr>
          <w:p w:rsidR="00BF6658" w:rsidRPr="00BF6658" w:rsidRDefault="00BF6658" w:rsidP="00BF665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6658">
              <w:rPr>
                <w:rFonts w:ascii="Times New Roman" w:eastAsia="Calibri" w:hAnsi="Times New Roman" w:cs="Times New Roman"/>
                <w:sz w:val="20"/>
                <w:szCs w:val="20"/>
              </w:rPr>
              <w:t>2.2.3.3.</w:t>
            </w:r>
          </w:p>
        </w:tc>
        <w:tc>
          <w:tcPr>
            <w:tcW w:w="1107" w:type="pct"/>
          </w:tcPr>
          <w:p w:rsidR="00BF6658" w:rsidRPr="00BF6658" w:rsidRDefault="00BF6658" w:rsidP="00BF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BF6658">
              <w:rPr>
                <w:rFonts w:ascii="Times New Roman" w:eastAsia="Calibri" w:hAnsi="Times New Roman" w:cs="Times New Roman"/>
                <w:bCs/>
              </w:rPr>
              <w:t>Затраты на холодное</w:t>
            </w:r>
            <w:r w:rsidR="00C053DB">
              <w:rPr>
                <w:rFonts w:ascii="Times New Roman" w:eastAsia="Calibri" w:hAnsi="Times New Roman" w:cs="Times New Roman"/>
                <w:bCs/>
              </w:rPr>
              <w:t xml:space="preserve"> и горячее</w:t>
            </w:r>
            <w:r w:rsidRPr="00BF6658">
              <w:rPr>
                <w:rFonts w:ascii="Times New Roman" w:eastAsia="Calibri" w:hAnsi="Times New Roman" w:cs="Times New Roman"/>
                <w:bCs/>
              </w:rPr>
              <w:t xml:space="preserve"> водоснабжение</w:t>
            </w:r>
          </w:p>
          <w:p w:rsidR="00BF6658" w:rsidRPr="00BF6658" w:rsidRDefault="00BF6658" w:rsidP="00BF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BF6658">
              <w:rPr>
                <w:rFonts w:ascii="Times New Roman" w:eastAsia="Calibri" w:hAnsi="Times New Roman" w:cs="Times New Roman"/>
                <w:bCs/>
              </w:rPr>
              <w:t>и водоотведение</w:t>
            </w:r>
          </w:p>
        </w:tc>
        <w:tc>
          <w:tcPr>
            <w:tcW w:w="535" w:type="pct"/>
          </w:tcPr>
          <w:p w:rsidR="00BF6658" w:rsidRPr="005C6245" w:rsidRDefault="00BF6658" w:rsidP="00C053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C6245">
              <w:rPr>
                <w:rFonts w:ascii="Times New Roman" w:eastAsia="Calibri" w:hAnsi="Times New Roman" w:cs="Times New Roman"/>
              </w:rPr>
              <w:t>1</w:t>
            </w:r>
            <w:r w:rsidR="00C053DB">
              <w:rPr>
                <w:rFonts w:ascii="Times New Roman" w:eastAsia="Calibri" w:hAnsi="Times New Roman" w:cs="Times New Roman"/>
              </w:rPr>
              <w:t>83</w:t>
            </w:r>
            <w:r w:rsidRPr="005C6245">
              <w:rPr>
                <w:rFonts w:ascii="Times New Roman" w:eastAsia="Calibri" w:hAnsi="Times New Roman" w:cs="Times New Roman"/>
              </w:rPr>
              <w:t xml:space="preserve"> </w:t>
            </w:r>
            <w:r w:rsidR="00C053DB">
              <w:rPr>
                <w:rFonts w:ascii="Times New Roman" w:eastAsia="Calibri" w:hAnsi="Times New Roman" w:cs="Times New Roman"/>
              </w:rPr>
              <w:t>4</w:t>
            </w:r>
            <w:r w:rsidRPr="005C6245">
              <w:rPr>
                <w:rFonts w:ascii="Times New Roman" w:eastAsia="Calibri" w:hAnsi="Times New Roman" w:cs="Times New Roman"/>
              </w:rPr>
              <w:t>00,00</w:t>
            </w:r>
          </w:p>
        </w:tc>
        <w:tc>
          <w:tcPr>
            <w:tcW w:w="555" w:type="pct"/>
            <w:gridSpan w:val="2"/>
          </w:tcPr>
          <w:p w:rsidR="00BF6658" w:rsidRPr="005C6245" w:rsidRDefault="00C053DB" w:rsidP="00C053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147</w:t>
            </w:r>
            <w:r w:rsidR="00BF6658" w:rsidRPr="005C6245">
              <w:rPr>
                <w:rFonts w:ascii="Times New Roman" w:eastAsia="Calibri" w:hAnsi="Times New Roman" w:cs="Times New Roman"/>
              </w:rPr>
              <w:t> </w:t>
            </w:r>
            <w:r>
              <w:rPr>
                <w:rFonts w:ascii="Times New Roman" w:eastAsia="Calibri" w:hAnsi="Times New Roman" w:cs="Times New Roman"/>
              </w:rPr>
              <w:t>0</w:t>
            </w:r>
            <w:r w:rsidR="00BF6658" w:rsidRPr="005C6245">
              <w:rPr>
                <w:rFonts w:ascii="Times New Roman" w:eastAsia="Calibri" w:hAnsi="Times New Roman" w:cs="Times New Roman"/>
              </w:rPr>
              <w:t>00,00</w:t>
            </w:r>
          </w:p>
        </w:tc>
        <w:tc>
          <w:tcPr>
            <w:tcW w:w="476" w:type="pct"/>
          </w:tcPr>
          <w:p w:rsidR="00BF6658" w:rsidRPr="005C6245" w:rsidRDefault="00BF6658" w:rsidP="00C053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C6245">
              <w:rPr>
                <w:rFonts w:ascii="Times New Roman" w:eastAsia="Calibri" w:hAnsi="Times New Roman" w:cs="Times New Roman"/>
              </w:rPr>
              <w:t>1</w:t>
            </w:r>
            <w:r w:rsidR="00C053DB">
              <w:rPr>
                <w:rFonts w:ascii="Times New Roman" w:eastAsia="Calibri" w:hAnsi="Times New Roman" w:cs="Times New Roman"/>
              </w:rPr>
              <w:t>52 9</w:t>
            </w:r>
            <w:r w:rsidRPr="005C6245">
              <w:rPr>
                <w:rFonts w:ascii="Times New Roman" w:eastAsia="Calibri" w:hAnsi="Times New Roman" w:cs="Times New Roman"/>
              </w:rPr>
              <w:t>00,00</w:t>
            </w:r>
          </w:p>
        </w:tc>
        <w:tc>
          <w:tcPr>
            <w:tcW w:w="2061" w:type="pct"/>
            <w:gridSpan w:val="2"/>
          </w:tcPr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Затраты на холодное водоснабжение</w:t>
            </w:r>
          </w:p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и водоотведение (</w:t>
            </w:r>
            <w:proofErr w:type="spellStart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НЗхв</w:t>
            </w:r>
            <w:proofErr w:type="spellEnd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) определяются</w:t>
            </w:r>
          </w:p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 формуле: </w:t>
            </w:r>
            <w:proofErr w:type="spellStart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НЗхв</w:t>
            </w:r>
            <w:proofErr w:type="spellEnd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= </w:t>
            </w:r>
            <w:proofErr w:type="spellStart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Тхв</w:t>
            </w:r>
            <w:proofErr w:type="spellEnd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* </w:t>
            </w:r>
            <w:proofErr w:type="spellStart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Пхв</w:t>
            </w:r>
            <w:proofErr w:type="spellEnd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+ </w:t>
            </w:r>
            <w:proofErr w:type="spellStart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Тво</w:t>
            </w:r>
            <w:proofErr w:type="spellEnd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* </w:t>
            </w:r>
            <w:proofErr w:type="spellStart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Пво</w:t>
            </w:r>
            <w:proofErr w:type="spellEnd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где</w:t>
            </w:r>
          </w:p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Тхв</w:t>
            </w:r>
            <w:proofErr w:type="spellEnd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регулируемый тариф на холодное</w:t>
            </w:r>
          </w:p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водоснабжение, утвержденный распоряжением</w:t>
            </w:r>
          </w:p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Комитета по тарифам Санкт-Петербурга</w:t>
            </w:r>
          </w:p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на планируемый год;</w:t>
            </w:r>
          </w:p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Пхв</w:t>
            </w:r>
            <w:proofErr w:type="spellEnd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расчетная потребность в холодном</w:t>
            </w:r>
          </w:p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водоснабжении административного здания</w:t>
            </w:r>
          </w:p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(помещения), включенная в справку согласования</w:t>
            </w:r>
          </w:p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планируемых объемов потребления ТЭР и воды</w:t>
            </w:r>
          </w:p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 2017-2019 </w:t>
            </w:r>
            <w:proofErr w:type="spellStart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г.г</w:t>
            </w:r>
            <w:proofErr w:type="spellEnd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., согласованная с СПб ГБУ «Центр</w:t>
            </w:r>
          </w:p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энергосбережения»;</w:t>
            </w:r>
          </w:p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Тво</w:t>
            </w:r>
            <w:proofErr w:type="spellEnd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регулируемый тариф на водоотведение,</w:t>
            </w:r>
          </w:p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утвержденный распоряжением Комитета по тарифам</w:t>
            </w:r>
          </w:p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Санкт-Петербурга на планируемый год;</w:t>
            </w:r>
          </w:p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Пво</w:t>
            </w:r>
            <w:proofErr w:type="spellEnd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расчетная потребность в водоотведении</w:t>
            </w:r>
          </w:p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административного здания (помещения),</w:t>
            </w:r>
          </w:p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включенная в справку согласования планируемых</w:t>
            </w:r>
          </w:p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объемов потребления ТЭР и воды на 2017-2019 </w:t>
            </w:r>
            <w:proofErr w:type="spellStart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г.г</w:t>
            </w:r>
            <w:proofErr w:type="spellEnd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.,</w:t>
            </w:r>
          </w:p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согласованная с СПб ГБУ «Центр</w:t>
            </w:r>
          </w:p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энергосбережения»</w:t>
            </w:r>
          </w:p>
        </w:tc>
      </w:tr>
      <w:tr w:rsidR="00ED6D55" w:rsidRPr="00BF6658" w:rsidTr="00A70E1C">
        <w:tc>
          <w:tcPr>
            <w:tcW w:w="266" w:type="pct"/>
          </w:tcPr>
          <w:p w:rsidR="00BF6658" w:rsidRPr="00BF6658" w:rsidRDefault="00BF6658" w:rsidP="00BF665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6658">
              <w:rPr>
                <w:rFonts w:ascii="Times New Roman" w:eastAsia="Calibri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1107" w:type="pct"/>
          </w:tcPr>
          <w:p w:rsidR="00BF6658" w:rsidRPr="00BF6658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6658">
              <w:rPr>
                <w:rFonts w:ascii="Times New Roman" w:eastAsia="Calibri" w:hAnsi="Times New Roman" w:cs="Times New Roman"/>
              </w:rPr>
              <w:t xml:space="preserve">Затраты на приобретение прочих работ и услуг, </w:t>
            </w:r>
            <w:r w:rsidRPr="00BF6658">
              <w:rPr>
                <w:rFonts w:ascii="Times New Roman" w:eastAsia="Calibri" w:hAnsi="Times New Roman" w:cs="Times New Roman"/>
              </w:rPr>
              <w:br/>
              <w:t xml:space="preserve">не относящихся </w:t>
            </w:r>
          </w:p>
          <w:p w:rsidR="00BF6658" w:rsidRPr="00BF6658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6658">
              <w:rPr>
                <w:rFonts w:ascii="Times New Roman" w:eastAsia="Calibri" w:hAnsi="Times New Roman" w:cs="Times New Roman"/>
              </w:rPr>
              <w:t xml:space="preserve">к затратам на услуги связи, транспортные услуги, оплату </w:t>
            </w:r>
            <w:r w:rsidRPr="00BF6658">
              <w:rPr>
                <w:rFonts w:ascii="Times New Roman" w:eastAsia="Calibri" w:hAnsi="Times New Roman" w:cs="Times New Roman"/>
              </w:rPr>
              <w:lastRenderedPageBreak/>
              <w:t xml:space="preserve">расходов по договорам </w:t>
            </w:r>
          </w:p>
          <w:p w:rsidR="00BF6658" w:rsidRPr="00BF6658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6658">
              <w:rPr>
                <w:rFonts w:ascii="Times New Roman" w:eastAsia="Calibri" w:hAnsi="Times New Roman" w:cs="Times New Roman"/>
              </w:rPr>
              <w:t xml:space="preserve">об оказании услуг, связанных </w:t>
            </w:r>
          </w:p>
          <w:p w:rsidR="00BF6658" w:rsidRPr="00BF6658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6658">
              <w:rPr>
                <w:rFonts w:ascii="Times New Roman" w:eastAsia="Calibri" w:hAnsi="Times New Roman" w:cs="Times New Roman"/>
              </w:rPr>
              <w:t xml:space="preserve">с проездом и наймом жилого помещения в связи </w:t>
            </w:r>
          </w:p>
          <w:p w:rsidR="00BF6658" w:rsidRPr="00BF6658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6658">
              <w:rPr>
                <w:rFonts w:ascii="Times New Roman" w:eastAsia="Calibri" w:hAnsi="Times New Roman" w:cs="Times New Roman"/>
              </w:rPr>
              <w:t>с командированием работников, заключаемым со сторонними организациями, а также</w:t>
            </w:r>
            <w:r w:rsidRPr="00BF6658">
              <w:rPr>
                <w:rFonts w:ascii="Times New Roman" w:eastAsia="Calibri" w:hAnsi="Times New Roman" w:cs="Times New Roman"/>
              </w:rPr>
              <w:br/>
              <w:t xml:space="preserve">к затратам </w:t>
            </w:r>
          </w:p>
          <w:p w:rsidR="00BF6658" w:rsidRPr="00BF6658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BF6658">
              <w:rPr>
                <w:rFonts w:ascii="Times New Roman" w:eastAsia="Calibri" w:hAnsi="Times New Roman" w:cs="Times New Roman"/>
              </w:rPr>
              <w:t>на коммунальные услуги, аренду помещений</w:t>
            </w:r>
            <w:r w:rsidRPr="00BF6658">
              <w:rPr>
                <w:rFonts w:ascii="Times New Roman" w:eastAsia="Calibri" w:hAnsi="Times New Roman" w:cs="Times New Roman"/>
              </w:rPr>
              <w:br/>
              <w:t>и оборудования, содержание имущества:</w:t>
            </w:r>
          </w:p>
        </w:tc>
        <w:tc>
          <w:tcPr>
            <w:tcW w:w="535" w:type="pct"/>
          </w:tcPr>
          <w:p w:rsidR="00BF6658" w:rsidRPr="005C6245" w:rsidRDefault="00BF6658" w:rsidP="00110D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C6245">
              <w:rPr>
                <w:rFonts w:ascii="Times New Roman" w:eastAsia="Calibri" w:hAnsi="Times New Roman" w:cs="Times New Roman"/>
                <w:b/>
                <w:lang w:val="en-US"/>
              </w:rPr>
              <w:lastRenderedPageBreak/>
              <w:t>1 </w:t>
            </w:r>
            <w:r w:rsidR="00110D82">
              <w:rPr>
                <w:rFonts w:ascii="Times New Roman" w:eastAsia="Calibri" w:hAnsi="Times New Roman" w:cs="Times New Roman"/>
                <w:b/>
              </w:rPr>
              <w:t>741</w:t>
            </w:r>
            <w:r w:rsidRPr="005C6245">
              <w:rPr>
                <w:rFonts w:ascii="Times New Roman" w:eastAsia="Calibri" w:hAnsi="Times New Roman" w:cs="Times New Roman"/>
                <w:b/>
                <w:lang w:val="en-US"/>
              </w:rPr>
              <w:t> </w:t>
            </w:r>
            <w:r w:rsidRPr="005C6245">
              <w:rPr>
                <w:rFonts w:ascii="Times New Roman" w:eastAsia="Calibri" w:hAnsi="Times New Roman" w:cs="Times New Roman"/>
                <w:b/>
              </w:rPr>
              <w:t>400,00</w:t>
            </w:r>
          </w:p>
        </w:tc>
        <w:tc>
          <w:tcPr>
            <w:tcW w:w="555" w:type="pct"/>
            <w:gridSpan w:val="2"/>
          </w:tcPr>
          <w:p w:rsidR="00BF6658" w:rsidRPr="005C6245" w:rsidRDefault="00BF6658" w:rsidP="00110D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C6245">
              <w:rPr>
                <w:rFonts w:ascii="Times New Roman" w:eastAsia="Calibri" w:hAnsi="Times New Roman" w:cs="Times New Roman"/>
                <w:b/>
                <w:lang w:val="en-US"/>
              </w:rPr>
              <w:t xml:space="preserve">1 </w:t>
            </w:r>
            <w:r w:rsidR="00110D82">
              <w:rPr>
                <w:rFonts w:ascii="Times New Roman" w:eastAsia="Calibri" w:hAnsi="Times New Roman" w:cs="Times New Roman"/>
                <w:b/>
              </w:rPr>
              <w:t>811</w:t>
            </w:r>
            <w:r w:rsidRPr="005C6245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r w:rsidR="00110D82">
              <w:rPr>
                <w:rFonts w:ascii="Times New Roman" w:eastAsia="Calibri" w:hAnsi="Times New Roman" w:cs="Times New Roman"/>
                <w:b/>
              </w:rPr>
              <w:t>0</w:t>
            </w:r>
            <w:r w:rsidRPr="005C6245">
              <w:rPr>
                <w:rFonts w:ascii="Times New Roman" w:eastAsia="Calibri" w:hAnsi="Times New Roman" w:cs="Times New Roman"/>
                <w:b/>
                <w:lang w:val="en-US"/>
              </w:rPr>
              <w:t>00,00</w:t>
            </w:r>
          </w:p>
        </w:tc>
        <w:tc>
          <w:tcPr>
            <w:tcW w:w="476" w:type="pct"/>
          </w:tcPr>
          <w:p w:rsidR="00BF6658" w:rsidRPr="005C6245" w:rsidRDefault="00BF6658" w:rsidP="00110D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5C6245">
              <w:rPr>
                <w:rFonts w:ascii="Times New Roman" w:eastAsia="Calibri" w:hAnsi="Times New Roman" w:cs="Times New Roman"/>
                <w:b/>
              </w:rPr>
              <w:t>1</w:t>
            </w:r>
            <w:r w:rsidR="00FD773F" w:rsidRPr="005C6245">
              <w:rPr>
                <w:rFonts w:ascii="Times New Roman" w:eastAsia="Calibri" w:hAnsi="Times New Roman" w:cs="Times New Roman"/>
                <w:b/>
              </w:rPr>
              <w:t> </w:t>
            </w:r>
            <w:r w:rsidR="00110D82">
              <w:rPr>
                <w:rFonts w:ascii="Times New Roman" w:eastAsia="Calibri" w:hAnsi="Times New Roman" w:cs="Times New Roman"/>
                <w:b/>
              </w:rPr>
              <w:t>883</w:t>
            </w:r>
            <w:r w:rsidR="00FD773F" w:rsidRPr="005C6245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="00110D82">
              <w:rPr>
                <w:rFonts w:ascii="Times New Roman" w:eastAsia="Calibri" w:hAnsi="Times New Roman" w:cs="Times New Roman"/>
                <w:b/>
              </w:rPr>
              <w:t>5</w:t>
            </w:r>
            <w:r w:rsidR="00FD773F" w:rsidRPr="005C6245">
              <w:rPr>
                <w:rFonts w:ascii="Times New Roman" w:eastAsia="Calibri" w:hAnsi="Times New Roman" w:cs="Times New Roman"/>
                <w:b/>
              </w:rPr>
              <w:t>00,0</w:t>
            </w:r>
            <w:r w:rsidRPr="005C6245"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061" w:type="pct"/>
            <w:gridSpan w:val="2"/>
          </w:tcPr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Нормативные затраты на приобретение прочих работ </w:t>
            </w:r>
          </w:p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 услуг, не относящихся к затратам на услуги связи, транспортные услуги, оплату расходов по договорам 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услуги, аренду помещений и оборудования, содержание имущества включает в себя: </w:t>
            </w:r>
          </w:p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6F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 нормативные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затраты на оплату услуг военизированной охраны;</w:t>
            </w:r>
          </w:p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6F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 нормативные</w:t>
            </w:r>
            <w:r w:rsidRPr="00306F02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 xml:space="preserve"> з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атраты на оплату труда независимых экспертов</w:t>
            </w:r>
          </w:p>
        </w:tc>
      </w:tr>
      <w:tr w:rsidR="00ED6D55" w:rsidRPr="00BF6658" w:rsidTr="00A70E1C">
        <w:tc>
          <w:tcPr>
            <w:tcW w:w="266" w:type="pct"/>
          </w:tcPr>
          <w:p w:rsidR="00BF6658" w:rsidRPr="00BF6658" w:rsidRDefault="00BF6658" w:rsidP="00BF665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665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2.3.1</w:t>
            </w:r>
          </w:p>
        </w:tc>
        <w:tc>
          <w:tcPr>
            <w:tcW w:w="1107" w:type="pct"/>
          </w:tcPr>
          <w:p w:rsidR="00BF6658" w:rsidRPr="00BF6658" w:rsidRDefault="00BF6658" w:rsidP="001101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BF6658">
              <w:rPr>
                <w:rFonts w:ascii="Times New Roman" w:eastAsia="Calibri" w:hAnsi="Times New Roman" w:cs="Times New Roman"/>
              </w:rPr>
              <w:t>Затраты на оплату услуг охраны</w:t>
            </w:r>
          </w:p>
        </w:tc>
        <w:tc>
          <w:tcPr>
            <w:tcW w:w="535" w:type="pct"/>
          </w:tcPr>
          <w:p w:rsidR="00BF6658" w:rsidRPr="005C6245" w:rsidRDefault="00BF6658" w:rsidP="00110D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C6245">
              <w:rPr>
                <w:rFonts w:ascii="Times New Roman" w:eastAsia="Calibri" w:hAnsi="Times New Roman" w:cs="Times New Roman"/>
              </w:rPr>
              <w:t>1</w:t>
            </w:r>
            <w:r w:rsidR="00747523" w:rsidRPr="005C6245">
              <w:rPr>
                <w:rFonts w:ascii="Times New Roman" w:eastAsia="Calibri" w:hAnsi="Times New Roman" w:cs="Times New Roman"/>
              </w:rPr>
              <w:t> </w:t>
            </w:r>
            <w:r w:rsidR="00110D82">
              <w:rPr>
                <w:rFonts w:ascii="Times New Roman" w:eastAsia="Calibri" w:hAnsi="Times New Roman" w:cs="Times New Roman"/>
              </w:rPr>
              <w:t>721</w:t>
            </w:r>
            <w:r w:rsidR="00747523" w:rsidRPr="005C6245">
              <w:rPr>
                <w:rFonts w:ascii="Times New Roman" w:eastAsia="Calibri" w:hAnsi="Times New Roman" w:cs="Times New Roman"/>
              </w:rPr>
              <w:t xml:space="preserve"> </w:t>
            </w:r>
            <w:r w:rsidR="00110D82">
              <w:rPr>
                <w:rFonts w:ascii="Times New Roman" w:eastAsia="Calibri" w:hAnsi="Times New Roman" w:cs="Times New Roman"/>
              </w:rPr>
              <w:t>3</w:t>
            </w:r>
            <w:r w:rsidRPr="005C6245">
              <w:rPr>
                <w:rFonts w:ascii="Times New Roman" w:eastAsia="Calibri" w:hAnsi="Times New Roman" w:cs="Times New Roman"/>
              </w:rPr>
              <w:t>00,00</w:t>
            </w:r>
          </w:p>
        </w:tc>
        <w:tc>
          <w:tcPr>
            <w:tcW w:w="555" w:type="pct"/>
            <w:gridSpan w:val="2"/>
          </w:tcPr>
          <w:p w:rsidR="00BF6658" w:rsidRPr="005C6245" w:rsidRDefault="003424F1" w:rsidP="00110D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5C6245">
              <w:rPr>
                <w:rFonts w:ascii="Times New Roman" w:eastAsia="Calibri" w:hAnsi="Times New Roman" w:cs="Times New Roman"/>
                <w:lang w:val="en-US"/>
              </w:rPr>
              <w:t>1 7</w:t>
            </w:r>
            <w:r w:rsidR="00110D82">
              <w:rPr>
                <w:rFonts w:ascii="Times New Roman" w:eastAsia="Calibri" w:hAnsi="Times New Roman" w:cs="Times New Roman"/>
              </w:rPr>
              <w:t>90</w:t>
            </w:r>
            <w:r w:rsidRPr="005C6245">
              <w:rPr>
                <w:rFonts w:ascii="Times New Roman" w:eastAsia="Calibri" w:hAnsi="Times New Roman" w:cs="Times New Roman"/>
                <w:lang w:val="en-US"/>
              </w:rPr>
              <w:t> </w:t>
            </w:r>
            <w:r w:rsidR="00110D82">
              <w:rPr>
                <w:rFonts w:ascii="Times New Roman" w:eastAsia="Calibri" w:hAnsi="Times New Roman" w:cs="Times New Roman"/>
              </w:rPr>
              <w:t>2</w:t>
            </w:r>
            <w:r w:rsidRPr="005C6245">
              <w:rPr>
                <w:rFonts w:ascii="Times New Roman" w:eastAsia="Calibri" w:hAnsi="Times New Roman" w:cs="Times New Roman"/>
                <w:lang w:val="en-US"/>
              </w:rPr>
              <w:t>00</w:t>
            </w:r>
            <w:r w:rsidRPr="005C6245">
              <w:rPr>
                <w:rFonts w:ascii="Times New Roman" w:eastAsia="Calibri" w:hAnsi="Times New Roman" w:cs="Times New Roman"/>
              </w:rPr>
              <w:t>,</w:t>
            </w:r>
            <w:r w:rsidRPr="005C6245">
              <w:rPr>
                <w:rFonts w:ascii="Times New Roman" w:eastAsia="Calibri" w:hAnsi="Times New Roman" w:cs="Times New Roman"/>
                <w:lang w:val="en-US"/>
              </w:rPr>
              <w:t>00</w:t>
            </w:r>
          </w:p>
        </w:tc>
        <w:tc>
          <w:tcPr>
            <w:tcW w:w="476" w:type="pct"/>
          </w:tcPr>
          <w:p w:rsidR="00BF6658" w:rsidRPr="005C6245" w:rsidRDefault="00110D82" w:rsidP="00110D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1</w:t>
            </w:r>
            <w:r>
              <w:rPr>
                <w:rFonts w:ascii="Times New Roman" w:eastAsia="Calibri" w:hAnsi="Times New Roman" w:cs="Times New Roman"/>
              </w:rPr>
              <w:t xml:space="preserve"> 861 8</w:t>
            </w:r>
            <w:r w:rsidR="003424F1" w:rsidRPr="005C6245">
              <w:rPr>
                <w:rFonts w:ascii="Times New Roman" w:eastAsia="Calibri" w:hAnsi="Times New Roman" w:cs="Times New Roman"/>
                <w:lang w:val="en-US"/>
              </w:rPr>
              <w:t>00</w:t>
            </w:r>
            <w:r w:rsidR="003424F1" w:rsidRPr="005C6245">
              <w:rPr>
                <w:rFonts w:ascii="Times New Roman" w:eastAsia="Calibri" w:hAnsi="Times New Roman" w:cs="Times New Roman"/>
              </w:rPr>
              <w:t>,</w:t>
            </w:r>
            <w:r w:rsidR="003424F1" w:rsidRPr="005C6245">
              <w:rPr>
                <w:rFonts w:ascii="Times New Roman" w:eastAsia="Calibri" w:hAnsi="Times New Roman" w:cs="Times New Roman"/>
                <w:lang w:val="en-US"/>
              </w:rPr>
              <w:t>00</w:t>
            </w:r>
          </w:p>
        </w:tc>
        <w:tc>
          <w:tcPr>
            <w:tcW w:w="2061" w:type="pct"/>
            <w:gridSpan w:val="2"/>
          </w:tcPr>
          <w:p w:rsidR="00BF6658" w:rsidRPr="00333A62" w:rsidRDefault="00BF6658" w:rsidP="00BF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 Math" w:eastAsia="Calibri" w:hAnsi="Cambria Math" w:cs="Times New Roman"/>
                <w:sz w:val="20"/>
                <w:szCs w:val="20"/>
                <w:vertAlign w:val="subscript"/>
              </w:rPr>
            </w:pPr>
            <w:proofErr w:type="spellStart"/>
            <w:r w:rsidRPr="00306F02">
              <w:rPr>
                <w:rFonts w:ascii="Cambria Math" w:eastAsia="Calibri" w:hAnsi="Cambria Math" w:cs="Times New Roman"/>
                <w:sz w:val="20"/>
                <w:szCs w:val="20"/>
              </w:rPr>
              <w:t>НЗ</w:t>
            </w:r>
            <w:r w:rsidRPr="00306F02">
              <w:rPr>
                <w:rFonts w:ascii="Cambria Math" w:eastAsia="Times New Roman" w:hAnsi="Cambria Math" w:cs="Times New Roman"/>
                <w:sz w:val="20"/>
                <w:szCs w:val="20"/>
                <w:vertAlign w:val="subscript"/>
                <w:lang w:eastAsia="ru-RU"/>
              </w:rPr>
              <w:t>ВнОхр</w:t>
            </w:r>
            <w:proofErr w:type="spellEnd"/>
            <w:r w:rsidRPr="00306F02">
              <w:rPr>
                <w:rFonts w:ascii="Cambria Math" w:eastAsia="Calibri" w:hAnsi="Cambria Math" w:cs="Times New Roman"/>
                <w:sz w:val="20"/>
                <w:szCs w:val="20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>=</m:t>
              </m:r>
            </m:oMath>
            <w:r w:rsidRPr="00306F02">
              <w:rPr>
                <w:rFonts w:ascii="Cambria Math" w:eastAsia="Calibri" w:hAnsi="Cambria Math" w:cs="Times New Roman"/>
                <w:sz w:val="20"/>
                <w:szCs w:val="20"/>
              </w:rPr>
              <w:t>Н</w:t>
            </w:r>
            <w:r w:rsidR="00333A62">
              <w:rPr>
                <w:rFonts w:ascii="Cambria Math" w:eastAsia="Times New Roman" w:hAnsi="Cambria Math" w:cs="Times New Roman"/>
                <w:sz w:val="20"/>
                <w:szCs w:val="20"/>
                <w:vertAlign w:val="subscript"/>
                <w:lang w:eastAsia="ru-RU"/>
              </w:rPr>
              <w:t>Ц</w:t>
            </w:r>
            <w:r w:rsidRPr="00306F02">
              <w:rPr>
                <w:rFonts w:ascii="Cambria Math" w:eastAsia="Times New Roman" w:hAnsi="Cambria Math" w:cs="Times New Roman"/>
                <w:sz w:val="20"/>
                <w:szCs w:val="20"/>
                <w:vertAlign w:val="subscript"/>
                <w:lang w:eastAsia="ru-RU"/>
              </w:rPr>
              <w:t xml:space="preserve"> </w:t>
            </w:r>
            <w:proofErr w:type="spellStart"/>
            <w:r w:rsidRPr="00306F02">
              <w:rPr>
                <w:rFonts w:ascii="Cambria Math" w:eastAsia="Calibri" w:hAnsi="Cambria Math" w:cs="Times New Roman"/>
                <w:sz w:val="20"/>
                <w:szCs w:val="20"/>
                <w:vertAlign w:val="subscript"/>
              </w:rPr>
              <w:t>В</w:t>
            </w:r>
            <w:r w:rsidRPr="00306F02">
              <w:rPr>
                <w:rFonts w:ascii="Cambria Math" w:eastAsia="Times New Roman" w:hAnsi="Cambria Math" w:cs="Times New Roman"/>
                <w:sz w:val="20"/>
                <w:szCs w:val="20"/>
                <w:vertAlign w:val="subscript"/>
                <w:lang w:eastAsia="ru-RU"/>
              </w:rPr>
              <w:t>нОхрi</w:t>
            </w:r>
            <w:proofErr w:type="spellEnd"/>
            <w:r w:rsidRPr="00306F02">
              <w:rPr>
                <w:rFonts w:ascii="Cambria Math" w:eastAsia="Times New Roman" w:hAnsi="Cambria Math" w:cs="Times New Roman"/>
                <w:sz w:val="20"/>
                <w:szCs w:val="20"/>
                <w:vertAlign w:val="subscript"/>
                <w:lang w:eastAsia="ru-RU"/>
              </w:rPr>
              <w:t xml:space="preserve"> </w:t>
            </w:r>
            <w:r w:rsidRPr="00306F02">
              <w:rPr>
                <w:rFonts w:ascii="Cambria Math" w:eastAsia="Calibri" w:hAnsi="Cambria Math" w:cs="Times New Roman"/>
                <w:sz w:val="20"/>
                <w:szCs w:val="20"/>
              </w:rPr>
              <w:t xml:space="preserve">× </w:t>
            </w:r>
            <w:proofErr w:type="spellStart"/>
            <w:r w:rsidRPr="00306F02">
              <w:rPr>
                <w:rFonts w:ascii="Cambria Math" w:eastAsia="Calibri" w:hAnsi="Cambria Math" w:cs="Times New Roman"/>
                <w:sz w:val="20"/>
                <w:szCs w:val="20"/>
              </w:rPr>
              <w:t>Нк</w:t>
            </w:r>
            <w:proofErr w:type="spellEnd"/>
            <w:r w:rsidRPr="00306F02">
              <w:rPr>
                <w:rFonts w:ascii="Cambria Math" w:eastAsia="Calibri" w:hAnsi="Cambria Math" w:cs="Times New Roman"/>
                <w:sz w:val="20"/>
                <w:szCs w:val="20"/>
              </w:rPr>
              <w:t xml:space="preserve"> </w:t>
            </w:r>
            <w:proofErr w:type="spellStart"/>
            <w:r w:rsidRPr="00333A62">
              <w:rPr>
                <w:rFonts w:ascii="Cambria Math" w:eastAsia="Calibri" w:hAnsi="Cambria Math" w:cs="Times New Roman"/>
                <w:sz w:val="20"/>
                <w:szCs w:val="20"/>
                <w:vertAlign w:val="subscript"/>
              </w:rPr>
              <w:t>внохрi</w:t>
            </w:r>
            <w:proofErr w:type="spellEnd"/>
          </w:p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06F0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где:  </w:t>
            </w:r>
          </w:p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06F02">
              <w:rPr>
                <w:rFonts w:ascii="Cambria Math" w:eastAsia="Calibri" w:hAnsi="Cambria Math" w:cs="Times New Roman"/>
                <w:sz w:val="20"/>
                <w:szCs w:val="20"/>
              </w:rPr>
              <w:t>НЗ</w:t>
            </w:r>
            <w:r w:rsidRPr="00306F02">
              <w:rPr>
                <w:rFonts w:ascii="Cambria Math" w:eastAsia="Times New Roman" w:hAnsi="Cambria Math" w:cs="Times New Roman"/>
                <w:sz w:val="20"/>
                <w:szCs w:val="20"/>
                <w:vertAlign w:val="subscript"/>
                <w:lang w:eastAsia="ru-RU"/>
              </w:rPr>
              <w:t>ВнОхр</w:t>
            </w:r>
            <w:proofErr w:type="spellEnd"/>
            <w:r w:rsidRPr="00306F0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- </w:t>
            </w:r>
            <w:r w:rsidRPr="00306F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нормативные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затраты на оплату услуг охраны;</w:t>
            </w:r>
          </w:p>
          <w:p w:rsidR="00BF6658" w:rsidRPr="00306F02" w:rsidRDefault="00BF6658" w:rsidP="00BF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m:oMath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>Нц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vertAlign w:val="subscript"/>
                </w:rPr>
                <m:t xml:space="preserve"> ВнОхр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vertAlign w:val="subscript"/>
                  <w:lang w:eastAsia="ar-SA"/>
                </w:rPr>
                <m:t xml:space="preserve"> </m:t>
              </m:r>
            </m:oMath>
            <w:r w:rsidRPr="00306F02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  <w:lang w:eastAsia="ar-SA"/>
              </w:rPr>
              <w:t xml:space="preserve"> 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- норматив цены на услуги военизированной охраны в месяц</w:t>
            </w:r>
            <w:r w:rsidRPr="00306F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определяется </w:t>
            </w:r>
            <w:r w:rsidRPr="00306F0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  <w:r w:rsidRPr="00306F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учетом тарифов </w:t>
            </w:r>
            <w:r w:rsidRPr="00306F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 услуги охраны с учетом положений статьи 22 Закона 44-ФЗ</w:t>
            </w:r>
            <w:r w:rsidR="001101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и рассчитываемый в ценах на очередной финансовый год и на плановый период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;</w:t>
            </w:r>
          </w:p>
          <w:p w:rsidR="00BF6658" w:rsidRPr="00306F02" w:rsidRDefault="00BF6658" w:rsidP="00110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m:oMath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>Нк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vertAlign w:val="subscript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vertAlign w:val="subscript"/>
                </w:rPr>
                <m:t>ВнОхр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vertAlign w:val="subscript"/>
                  <w:lang w:eastAsia="ar-SA"/>
                </w:rPr>
                <m:t xml:space="preserve"> </m:t>
              </m:r>
            </m:oMath>
            <w:r w:rsidRPr="00306F02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  <w:lang w:eastAsia="ar-SA"/>
              </w:rPr>
              <w:t xml:space="preserve"> 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- норматив</w:t>
            </w:r>
            <w:r w:rsidRPr="00306F0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количества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</w:t>
            </w:r>
            <w:r w:rsidRPr="00306F02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планируемых месяцев, в течении которых планируются  предоставляться услуги охраны</w:t>
            </w:r>
          </w:p>
        </w:tc>
      </w:tr>
      <w:tr w:rsidR="00ED6D55" w:rsidRPr="00BF6658" w:rsidTr="00A70E1C">
        <w:tc>
          <w:tcPr>
            <w:tcW w:w="266" w:type="pct"/>
          </w:tcPr>
          <w:p w:rsidR="00BF6658" w:rsidRPr="00BF6658" w:rsidRDefault="00BF6658" w:rsidP="00BF665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6658">
              <w:rPr>
                <w:rFonts w:ascii="Times New Roman" w:eastAsia="Calibri" w:hAnsi="Times New Roman" w:cs="Times New Roman"/>
                <w:sz w:val="20"/>
                <w:szCs w:val="20"/>
              </w:rPr>
              <w:t>2.3.2</w:t>
            </w:r>
          </w:p>
        </w:tc>
        <w:tc>
          <w:tcPr>
            <w:tcW w:w="1107" w:type="pct"/>
          </w:tcPr>
          <w:p w:rsidR="00BF6658" w:rsidRPr="00BF6658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6658">
              <w:rPr>
                <w:rFonts w:ascii="Times New Roman" w:eastAsia="Calibri" w:hAnsi="Times New Roman" w:cs="Times New Roman"/>
              </w:rPr>
              <w:t>Затраты на оплату труда независимых экспертов</w:t>
            </w:r>
          </w:p>
        </w:tc>
        <w:tc>
          <w:tcPr>
            <w:tcW w:w="535" w:type="pct"/>
          </w:tcPr>
          <w:p w:rsidR="00BF6658" w:rsidRPr="005C6245" w:rsidRDefault="00BF6658" w:rsidP="00110D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C6245">
              <w:rPr>
                <w:rFonts w:ascii="Times New Roman" w:eastAsia="Calibri" w:hAnsi="Times New Roman" w:cs="Times New Roman"/>
              </w:rPr>
              <w:t xml:space="preserve">20 </w:t>
            </w:r>
            <w:r w:rsidR="00110D82">
              <w:rPr>
                <w:rFonts w:ascii="Times New Roman" w:eastAsia="Calibri" w:hAnsi="Times New Roman" w:cs="Times New Roman"/>
              </w:rPr>
              <w:t>1</w:t>
            </w:r>
            <w:r w:rsidRPr="005C6245">
              <w:rPr>
                <w:rFonts w:ascii="Times New Roman" w:eastAsia="Calibri" w:hAnsi="Times New Roman" w:cs="Times New Roman"/>
              </w:rPr>
              <w:t>00,00</w:t>
            </w:r>
          </w:p>
        </w:tc>
        <w:tc>
          <w:tcPr>
            <w:tcW w:w="555" w:type="pct"/>
            <w:gridSpan w:val="2"/>
          </w:tcPr>
          <w:p w:rsidR="00BF6658" w:rsidRPr="005C6245" w:rsidRDefault="00222917" w:rsidP="00110D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C6245">
              <w:rPr>
                <w:rFonts w:ascii="Times New Roman" w:eastAsia="Calibri" w:hAnsi="Times New Roman" w:cs="Times New Roman"/>
              </w:rPr>
              <w:t xml:space="preserve">20 </w:t>
            </w:r>
            <w:r w:rsidR="00110D82">
              <w:rPr>
                <w:rFonts w:ascii="Times New Roman" w:eastAsia="Calibri" w:hAnsi="Times New Roman" w:cs="Times New Roman"/>
              </w:rPr>
              <w:t>8</w:t>
            </w:r>
            <w:r w:rsidRPr="005C6245">
              <w:rPr>
                <w:rFonts w:ascii="Times New Roman" w:eastAsia="Calibri" w:hAnsi="Times New Roman" w:cs="Times New Roman"/>
              </w:rPr>
              <w:t>00,00</w:t>
            </w:r>
          </w:p>
        </w:tc>
        <w:tc>
          <w:tcPr>
            <w:tcW w:w="476" w:type="pct"/>
          </w:tcPr>
          <w:p w:rsidR="00BF6658" w:rsidRPr="005C6245" w:rsidRDefault="00222917" w:rsidP="00110D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 Math" w:eastAsia="Calibri" w:hAnsi="Cambria Math" w:cs="Times New Roman"/>
              </w:rPr>
            </w:pPr>
            <w:r w:rsidRPr="005C6245">
              <w:rPr>
                <w:rFonts w:ascii="Times New Roman" w:eastAsia="Calibri" w:hAnsi="Times New Roman" w:cs="Times New Roman"/>
              </w:rPr>
              <w:t>2</w:t>
            </w:r>
            <w:r w:rsidR="00110D82">
              <w:rPr>
                <w:rFonts w:ascii="Times New Roman" w:eastAsia="Calibri" w:hAnsi="Times New Roman" w:cs="Times New Roman"/>
              </w:rPr>
              <w:t>1</w:t>
            </w:r>
            <w:r w:rsidRPr="005C6245">
              <w:rPr>
                <w:rFonts w:ascii="Times New Roman" w:eastAsia="Calibri" w:hAnsi="Times New Roman" w:cs="Times New Roman"/>
              </w:rPr>
              <w:t xml:space="preserve"> </w:t>
            </w:r>
            <w:r w:rsidR="00110D82">
              <w:rPr>
                <w:rFonts w:ascii="Times New Roman" w:eastAsia="Calibri" w:hAnsi="Times New Roman" w:cs="Times New Roman"/>
              </w:rPr>
              <w:t>7</w:t>
            </w:r>
            <w:r w:rsidRPr="005C6245">
              <w:rPr>
                <w:rFonts w:ascii="Times New Roman" w:eastAsia="Calibri" w:hAnsi="Times New Roman" w:cs="Times New Roman"/>
              </w:rPr>
              <w:t>00,00</w:t>
            </w:r>
          </w:p>
        </w:tc>
        <w:tc>
          <w:tcPr>
            <w:tcW w:w="2061" w:type="pct"/>
            <w:gridSpan w:val="2"/>
          </w:tcPr>
          <w:p w:rsidR="00BF6658" w:rsidRPr="00306F02" w:rsidRDefault="00BF6658" w:rsidP="00BF66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 Math" w:eastAsia="Calibri" w:hAnsi="Cambria Math" w:cs="Times New Roman"/>
                <w:sz w:val="20"/>
                <w:szCs w:val="20"/>
              </w:rPr>
            </w:pPr>
            <w:proofErr w:type="spellStart"/>
            <w:r w:rsidRPr="00306F02">
              <w:rPr>
                <w:rFonts w:ascii="Cambria Math" w:eastAsia="Calibri" w:hAnsi="Cambria Math" w:cs="Times New Roman"/>
                <w:sz w:val="20"/>
                <w:szCs w:val="20"/>
              </w:rPr>
              <w:t>НЗ</w:t>
            </w:r>
            <w:r w:rsidRPr="00333A62">
              <w:rPr>
                <w:rFonts w:ascii="Cambria Math" w:eastAsia="Calibri" w:hAnsi="Cambria Math" w:cs="Times New Roman"/>
                <w:sz w:val="20"/>
                <w:szCs w:val="20"/>
                <w:vertAlign w:val="subscript"/>
              </w:rPr>
              <w:t>нэ</w:t>
            </w:r>
            <w:proofErr w:type="spellEnd"/>
            <w:r w:rsidRPr="00306F02">
              <w:rPr>
                <w:rFonts w:ascii="Cambria Math" w:eastAsia="Calibri" w:hAnsi="Cambria Math" w:cs="Times New Roman"/>
                <w:sz w:val="20"/>
                <w:szCs w:val="20"/>
              </w:rPr>
              <w:t xml:space="preserve">  =  Н</w:t>
            </w:r>
            <w:r w:rsidR="00333A62">
              <w:rPr>
                <w:rFonts w:ascii="Cambria Math" w:eastAsia="Calibri" w:hAnsi="Cambria Math" w:cs="Times New Roman"/>
                <w:sz w:val="20"/>
                <w:szCs w:val="20"/>
              </w:rPr>
              <w:t>К</w:t>
            </w:r>
            <w:r w:rsidRPr="00306F02">
              <w:rPr>
                <w:rFonts w:ascii="Cambria Math" w:eastAsia="Calibri" w:hAnsi="Cambria Math" w:cs="Times New Roman"/>
                <w:sz w:val="20"/>
                <w:szCs w:val="20"/>
              </w:rPr>
              <w:t xml:space="preserve"> </w:t>
            </w:r>
            <w:r w:rsidRPr="00333A62">
              <w:rPr>
                <w:rFonts w:ascii="Cambria Math" w:eastAsia="Calibri" w:hAnsi="Cambria Math" w:cs="Times New Roman"/>
                <w:sz w:val="20"/>
                <w:szCs w:val="20"/>
                <w:vertAlign w:val="subscript"/>
              </w:rPr>
              <w:t xml:space="preserve">ч </w:t>
            </w:r>
            <w:r w:rsidRPr="00306F02">
              <w:rPr>
                <w:rFonts w:ascii="Cambria Math" w:eastAsia="Calibri" w:hAnsi="Cambria Math" w:cs="Times New Roman"/>
                <w:sz w:val="20"/>
                <w:szCs w:val="20"/>
              </w:rPr>
              <w:t xml:space="preserve"> х  Н</w:t>
            </w:r>
            <w:r w:rsidR="00333A62">
              <w:rPr>
                <w:rFonts w:ascii="Cambria Math" w:eastAsia="Calibri" w:hAnsi="Cambria Math" w:cs="Times New Roman"/>
                <w:sz w:val="20"/>
                <w:szCs w:val="20"/>
              </w:rPr>
              <w:t>К</w:t>
            </w:r>
            <w:r w:rsidRPr="00306F02">
              <w:rPr>
                <w:rFonts w:ascii="Cambria Math" w:eastAsia="Calibri" w:hAnsi="Cambria Math" w:cs="Times New Roman"/>
                <w:sz w:val="20"/>
                <w:szCs w:val="20"/>
              </w:rPr>
              <w:t xml:space="preserve"> </w:t>
            </w:r>
            <w:proofErr w:type="spellStart"/>
            <w:r w:rsidRPr="00333A62">
              <w:rPr>
                <w:rFonts w:ascii="Cambria Math" w:eastAsia="Calibri" w:hAnsi="Cambria Math" w:cs="Times New Roman"/>
                <w:sz w:val="20"/>
                <w:szCs w:val="20"/>
                <w:vertAlign w:val="subscript"/>
              </w:rPr>
              <w:t>нэ</w:t>
            </w:r>
            <w:proofErr w:type="spellEnd"/>
            <w:r w:rsidRPr="00333A62">
              <w:rPr>
                <w:rFonts w:ascii="Cambria Math" w:eastAsia="Calibri" w:hAnsi="Cambria Math" w:cs="Times New Roman"/>
                <w:sz w:val="20"/>
                <w:szCs w:val="20"/>
                <w:vertAlign w:val="subscript"/>
              </w:rPr>
              <w:t xml:space="preserve"> </w:t>
            </w:r>
            <w:r w:rsidRPr="00306F02">
              <w:rPr>
                <w:rFonts w:ascii="Cambria Math" w:eastAsia="Calibri" w:hAnsi="Cambria Math" w:cs="Times New Roman"/>
                <w:sz w:val="20"/>
                <w:szCs w:val="20"/>
              </w:rPr>
              <w:t xml:space="preserve"> х  Н</w:t>
            </w:r>
            <w:r w:rsidR="00333A62">
              <w:rPr>
                <w:rFonts w:ascii="Cambria Math" w:eastAsia="Calibri" w:hAnsi="Cambria Math" w:cs="Times New Roman"/>
                <w:sz w:val="20"/>
                <w:szCs w:val="20"/>
              </w:rPr>
              <w:t>Ц</w:t>
            </w:r>
            <w:r w:rsidRPr="00306F02">
              <w:rPr>
                <w:rFonts w:ascii="Cambria Math" w:eastAsia="Calibri" w:hAnsi="Cambria Math" w:cs="Times New Roman"/>
                <w:sz w:val="20"/>
                <w:szCs w:val="20"/>
              </w:rPr>
              <w:t xml:space="preserve"> </w:t>
            </w:r>
            <w:r w:rsidRPr="00333A62">
              <w:rPr>
                <w:rFonts w:ascii="Cambria Math" w:eastAsia="Calibri" w:hAnsi="Cambria Math" w:cs="Times New Roman"/>
                <w:sz w:val="20"/>
                <w:szCs w:val="20"/>
                <w:vertAlign w:val="subscript"/>
              </w:rPr>
              <w:t>ч</w:t>
            </w:r>
            <w:r w:rsidRPr="00306F02">
              <w:rPr>
                <w:rFonts w:ascii="Cambria Math" w:eastAsia="Calibri" w:hAnsi="Cambria Math" w:cs="Times New Roman"/>
                <w:sz w:val="20"/>
                <w:szCs w:val="20"/>
              </w:rPr>
              <w:t xml:space="preserve">  х (1+ </w:t>
            </w:r>
            <w:proofErr w:type="spellStart"/>
            <w:r w:rsidRPr="00306F02">
              <w:rPr>
                <w:rFonts w:ascii="Cambria Math" w:eastAsia="Calibri" w:hAnsi="Cambria Math" w:cs="Times New Roman"/>
                <w:sz w:val="20"/>
                <w:szCs w:val="20"/>
              </w:rPr>
              <w:t>k</w:t>
            </w:r>
            <w:r w:rsidRPr="00333A62">
              <w:rPr>
                <w:rFonts w:ascii="Cambria Math" w:eastAsia="Calibri" w:hAnsi="Cambria Math" w:cs="Times New Roman"/>
                <w:sz w:val="20"/>
                <w:szCs w:val="20"/>
                <w:vertAlign w:val="subscript"/>
              </w:rPr>
              <w:t>стр</w:t>
            </w:r>
            <w:proofErr w:type="spellEnd"/>
            <w:r w:rsidRPr="00333A62">
              <w:rPr>
                <w:rFonts w:ascii="Cambria Math" w:eastAsia="Calibri" w:hAnsi="Cambria Math" w:cs="Times New Roman"/>
                <w:sz w:val="20"/>
                <w:szCs w:val="20"/>
                <w:vertAlign w:val="subscript"/>
              </w:rPr>
              <w:t xml:space="preserve"> </w:t>
            </w:r>
            <w:r w:rsidRPr="00306F02">
              <w:rPr>
                <w:rFonts w:ascii="Cambria Math" w:eastAsia="Calibri" w:hAnsi="Cambria Math" w:cs="Times New Roman"/>
                <w:sz w:val="20"/>
                <w:szCs w:val="20"/>
              </w:rPr>
              <w:t>)</w:t>
            </w:r>
          </w:p>
          <w:p w:rsidR="00BF6658" w:rsidRPr="00306F02" w:rsidRDefault="00BF6658" w:rsidP="00BF665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где: </w:t>
            </w:r>
          </w:p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</w:pPr>
            <w:proofErr w:type="spellStart"/>
            <w:r w:rsidRPr="00306F02">
              <w:rPr>
                <w:rFonts w:ascii="Cambria Math" w:eastAsia="Calibri" w:hAnsi="Cambria Math" w:cs="Times New Roman"/>
                <w:sz w:val="20"/>
                <w:szCs w:val="20"/>
              </w:rPr>
              <w:t>НЗ</w:t>
            </w:r>
            <w:r w:rsidRPr="00333A62">
              <w:rPr>
                <w:rFonts w:ascii="Cambria Math" w:eastAsia="Calibri" w:hAnsi="Cambria Math" w:cs="Times New Roman"/>
                <w:sz w:val="20"/>
                <w:szCs w:val="20"/>
                <w:vertAlign w:val="subscript"/>
              </w:rPr>
              <w:t>нэ</w:t>
            </w:r>
            <w:proofErr w:type="spellEnd"/>
            <w:r w:rsidRPr="00333A62">
              <w:rPr>
                <w:rFonts w:ascii="Cambria Math" w:eastAsia="Calibri" w:hAnsi="Cambria Math" w:cs="Times New Roman"/>
                <w:sz w:val="20"/>
                <w:szCs w:val="20"/>
                <w:vertAlign w:val="subscript"/>
              </w:rPr>
              <w:t xml:space="preserve"> </w:t>
            </w:r>
            <w:r w:rsidRPr="00306F02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 xml:space="preserve">- </w:t>
            </w:r>
            <w:r w:rsidRPr="00306F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нормативные</w:t>
            </w:r>
            <w:r w:rsidRPr="00306F02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 xml:space="preserve"> з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атраты на оплату труда независимых экспертов;</w:t>
            </w:r>
          </w:p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6F02">
              <w:rPr>
                <w:rFonts w:ascii="Cambria Math" w:eastAsia="Calibri" w:hAnsi="Cambria Math" w:cs="Times New Roman"/>
                <w:sz w:val="20"/>
                <w:szCs w:val="20"/>
              </w:rPr>
              <w:t>Н</w:t>
            </w:r>
            <w:r w:rsidR="00333A62">
              <w:rPr>
                <w:rFonts w:ascii="Cambria Math" w:eastAsia="Calibri" w:hAnsi="Cambria Math" w:cs="Times New Roman"/>
                <w:sz w:val="20"/>
                <w:szCs w:val="20"/>
              </w:rPr>
              <w:t>К</w:t>
            </w:r>
            <w:r w:rsidRPr="00306F02">
              <w:rPr>
                <w:rFonts w:ascii="Cambria Math" w:eastAsia="Calibri" w:hAnsi="Cambria Math" w:cs="Times New Roman"/>
                <w:sz w:val="20"/>
                <w:szCs w:val="20"/>
              </w:rPr>
              <w:t xml:space="preserve"> </w:t>
            </w:r>
            <w:r w:rsidRPr="00333A62">
              <w:rPr>
                <w:rFonts w:ascii="Cambria Math" w:eastAsia="Calibri" w:hAnsi="Cambria Math" w:cs="Times New Roman"/>
                <w:sz w:val="20"/>
                <w:szCs w:val="20"/>
                <w:vertAlign w:val="subscript"/>
              </w:rPr>
              <w:t>ч</w:t>
            </w:r>
            <w:r w:rsidRPr="00306F02">
              <w:rPr>
                <w:rFonts w:ascii="Times New Roman" w:eastAsia="Calibri" w:hAnsi="Times New Roman" w:cs="Times New Roman"/>
                <w:noProof/>
                <w:sz w:val="20"/>
                <w:szCs w:val="20"/>
                <w:vertAlign w:val="subscript"/>
              </w:rPr>
              <w:t xml:space="preserve"> </w:t>
            </w:r>
            <w:r w:rsidRPr="00306F02">
              <w:rPr>
                <w:rFonts w:ascii="Times New Roman" w:eastAsia="Calibri" w:hAnsi="Times New Roman" w:cs="Times New Roman"/>
                <w:noProof/>
                <w:sz w:val="20"/>
                <w:szCs w:val="20"/>
              </w:rPr>
              <w:t xml:space="preserve"> 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- норматив количества часов заседаний аттестационных и конкурсных комиссий планируемых в очередном финансовом году;</w:t>
            </w:r>
          </w:p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6F02">
              <w:rPr>
                <w:rFonts w:ascii="Cambria Math" w:eastAsia="Calibri" w:hAnsi="Cambria Math" w:cs="Times New Roman"/>
                <w:sz w:val="20"/>
                <w:szCs w:val="20"/>
              </w:rPr>
              <w:t>Н</w:t>
            </w:r>
            <w:r w:rsidR="00333A62">
              <w:rPr>
                <w:rFonts w:ascii="Cambria Math" w:eastAsia="Calibri" w:hAnsi="Cambria Math" w:cs="Times New Roman"/>
                <w:sz w:val="20"/>
                <w:szCs w:val="20"/>
              </w:rPr>
              <w:t>К</w:t>
            </w:r>
            <w:r w:rsidRPr="00306F02">
              <w:rPr>
                <w:rFonts w:ascii="Cambria Math" w:eastAsia="Calibri" w:hAnsi="Cambria Math" w:cs="Times New Roman"/>
                <w:sz w:val="20"/>
                <w:szCs w:val="20"/>
              </w:rPr>
              <w:t xml:space="preserve"> </w:t>
            </w:r>
            <w:proofErr w:type="spellStart"/>
            <w:r w:rsidRPr="00333A62">
              <w:rPr>
                <w:rFonts w:ascii="Cambria Math" w:eastAsia="Calibri" w:hAnsi="Cambria Math" w:cs="Times New Roman"/>
                <w:sz w:val="20"/>
                <w:szCs w:val="20"/>
                <w:vertAlign w:val="subscript"/>
              </w:rPr>
              <w:t>нэ</w:t>
            </w:r>
            <w:proofErr w:type="spellEnd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норматив количества независимых экспертов, планируемых к включению в составы аттестационных 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и конкурсных комиссий в очередном финансовом году;</w:t>
            </w:r>
          </w:p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06F02">
              <w:rPr>
                <w:rFonts w:ascii="Cambria Math" w:eastAsia="Calibri" w:hAnsi="Cambria Math" w:cs="Times New Roman"/>
                <w:sz w:val="20"/>
                <w:szCs w:val="20"/>
              </w:rPr>
              <w:t>Н</w:t>
            </w:r>
            <w:r w:rsidR="00333A62">
              <w:rPr>
                <w:rFonts w:ascii="Cambria Math" w:eastAsia="Calibri" w:hAnsi="Cambria Math" w:cs="Times New Roman"/>
                <w:sz w:val="20"/>
                <w:szCs w:val="20"/>
              </w:rPr>
              <w:t>Ц</w:t>
            </w:r>
            <w:r w:rsidRPr="00306F02">
              <w:rPr>
                <w:rFonts w:ascii="Cambria Math" w:eastAsia="Calibri" w:hAnsi="Cambria Math" w:cs="Times New Roman"/>
                <w:sz w:val="20"/>
                <w:szCs w:val="20"/>
              </w:rPr>
              <w:t xml:space="preserve"> </w:t>
            </w:r>
            <w:r w:rsidRPr="00333A62">
              <w:rPr>
                <w:rFonts w:ascii="Cambria Math" w:eastAsia="Calibri" w:hAnsi="Cambria Math" w:cs="Times New Roman"/>
                <w:sz w:val="20"/>
                <w:szCs w:val="20"/>
                <w:vertAlign w:val="subscript"/>
              </w:rPr>
              <w:t>ч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норматив цены (ставка почасовой оплаты труда независимых экспертов, установленная в </w:t>
            </w:r>
            <w:r w:rsidRPr="00306F02">
              <w:rPr>
                <w:rFonts w:ascii="Times New Roman" w:eastAsia="Times New Roman" w:hAnsi="Times New Roman" w:cs="Times New Roman"/>
                <w:sz w:val="20"/>
                <w:szCs w:val="20"/>
              </w:rPr>
              <w:t>соответствии с Постановлением Правительства Санкт-Петербурга</w:t>
            </w:r>
            <w:r w:rsidRPr="00306F02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от 15.06.2016 №489),</w:t>
            </w:r>
            <w:r w:rsidRPr="00306F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определяемый в соответствии</w:t>
            </w:r>
            <w:r w:rsidRPr="00306F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 положениями статьи 22 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Закона 44-ФЗ 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и рассчитываемый в ценах на очередной финансовый год и на плановый период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.</w:t>
            </w:r>
            <w:r w:rsidRPr="00306F02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06F02">
              <w:rPr>
                <w:rFonts w:ascii="Cambria Math" w:eastAsia="Calibri" w:hAnsi="Cambria Math" w:cs="Times New Roman"/>
                <w:sz w:val="20"/>
                <w:szCs w:val="20"/>
              </w:rPr>
              <w:t>k</w:t>
            </w:r>
            <w:r w:rsidRPr="00333A62">
              <w:rPr>
                <w:rFonts w:ascii="Cambria Math" w:eastAsia="Calibri" w:hAnsi="Cambria Math" w:cs="Times New Roman"/>
                <w:sz w:val="20"/>
                <w:szCs w:val="20"/>
                <w:vertAlign w:val="subscript"/>
              </w:rPr>
              <w:t>стр</w:t>
            </w:r>
            <w:proofErr w:type="spellEnd"/>
            <w:r w:rsidRPr="00306F02">
              <w:rPr>
                <w:rFonts w:ascii="Cambria Math" w:eastAsia="Calibri" w:hAnsi="Cambria Math" w:cs="Times New Roman"/>
                <w:sz w:val="20"/>
                <w:szCs w:val="20"/>
              </w:rPr>
              <w:t xml:space="preserve"> 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- процентная ставка страхового взноса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в государственные внебюджетные фонды при оплате труда независимых экспертов на основании гражданско-правовых договоров</w:t>
            </w:r>
          </w:p>
        </w:tc>
      </w:tr>
      <w:tr w:rsidR="00ED6D55" w:rsidRPr="00BF6658" w:rsidTr="00A70E1C">
        <w:trPr>
          <w:trHeight w:val="2586"/>
        </w:trPr>
        <w:tc>
          <w:tcPr>
            <w:tcW w:w="266" w:type="pct"/>
          </w:tcPr>
          <w:p w:rsidR="00BF6658" w:rsidRPr="00BF6658" w:rsidRDefault="00BF6658" w:rsidP="00BF665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665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2.4</w:t>
            </w:r>
          </w:p>
        </w:tc>
        <w:tc>
          <w:tcPr>
            <w:tcW w:w="1107" w:type="pct"/>
          </w:tcPr>
          <w:p w:rsidR="00BF6658" w:rsidRPr="00BF6658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6658">
              <w:rPr>
                <w:rFonts w:ascii="Times New Roman" w:eastAsia="Calibri" w:hAnsi="Times New Roman" w:cs="Times New Roman"/>
              </w:rPr>
              <w:t xml:space="preserve">Затраты на приобретение материальных запасов, </w:t>
            </w:r>
          </w:p>
          <w:p w:rsidR="00BF6658" w:rsidRPr="00BF6658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6658">
              <w:rPr>
                <w:rFonts w:ascii="Times New Roman" w:eastAsia="Calibri" w:hAnsi="Times New Roman" w:cs="Times New Roman"/>
              </w:rPr>
              <w:t>не отнесенные к затратам, указанным в подпунктах «а»-«ж» пункта 6 Общих правил:</w:t>
            </w:r>
          </w:p>
        </w:tc>
        <w:tc>
          <w:tcPr>
            <w:tcW w:w="535" w:type="pct"/>
          </w:tcPr>
          <w:p w:rsidR="0047718E" w:rsidRDefault="000F4E70" w:rsidP="0070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1 6</w:t>
            </w:r>
            <w:r w:rsidR="00B73C91">
              <w:rPr>
                <w:rFonts w:ascii="Times New Roman" w:eastAsia="Calibri" w:hAnsi="Times New Roman" w:cs="Times New Roman"/>
                <w:b/>
              </w:rPr>
              <w:t>20</w:t>
            </w:r>
            <w:r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="00B73C91">
              <w:rPr>
                <w:rFonts w:ascii="Times New Roman" w:eastAsia="Calibri" w:hAnsi="Times New Roman" w:cs="Times New Roman"/>
                <w:b/>
              </w:rPr>
              <w:t>7</w:t>
            </w:r>
            <w:r w:rsidR="0047718E">
              <w:rPr>
                <w:rFonts w:ascii="Times New Roman" w:eastAsia="Calibri" w:hAnsi="Times New Roman" w:cs="Times New Roman"/>
                <w:b/>
              </w:rPr>
              <w:t>00,00</w:t>
            </w:r>
          </w:p>
          <w:p w:rsidR="0047718E" w:rsidRPr="005C6245" w:rsidRDefault="0047718E" w:rsidP="0070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555" w:type="pct"/>
            <w:gridSpan w:val="2"/>
          </w:tcPr>
          <w:p w:rsidR="00BF6658" w:rsidRPr="005C6245" w:rsidRDefault="000F4E70" w:rsidP="007027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1 377 200</w:t>
            </w:r>
            <w:r w:rsidR="00BF6658" w:rsidRPr="005C6245">
              <w:rPr>
                <w:rFonts w:ascii="Times New Roman" w:eastAsia="Calibri" w:hAnsi="Times New Roman" w:cs="Times New Roman"/>
                <w:b/>
              </w:rPr>
              <w:t>,00</w:t>
            </w:r>
          </w:p>
        </w:tc>
        <w:tc>
          <w:tcPr>
            <w:tcW w:w="476" w:type="pct"/>
          </w:tcPr>
          <w:p w:rsidR="00BF6658" w:rsidRPr="005C6245" w:rsidRDefault="000F4E70" w:rsidP="00B73C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</w:t>
            </w:r>
            <w:r w:rsidR="00B73C91">
              <w:rPr>
                <w:rFonts w:ascii="Times New Roman" w:eastAsia="Calibri" w:hAnsi="Times New Roman" w:cs="Times New Roman"/>
                <w:b/>
              </w:rPr>
              <w:t> 255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b/>
              </w:rPr>
              <w:t xml:space="preserve"> 400</w:t>
            </w:r>
            <w:r w:rsidR="00BF6658" w:rsidRPr="005C6245">
              <w:rPr>
                <w:rFonts w:ascii="Times New Roman" w:eastAsia="Calibri" w:hAnsi="Times New Roman" w:cs="Times New Roman"/>
                <w:b/>
              </w:rPr>
              <w:t>,</w:t>
            </w:r>
            <w:r w:rsidR="00702724" w:rsidRPr="005C6245">
              <w:rPr>
                <w:rFonts w:ascii="Times New Roman" w:eastAsia="Calibri" w:hAnsi="Times New Roman" w:cs="Times New Roman"/>
                <w:b/>
              </w:rPr>
              <w:t>0</w:t>
            </w:r>
            <w:r w:rsidR="00BF6658" w:rsidRPr="005C6245"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061" w:type="pct"/>
            <w:gridSpan w:val="2"/>
          </w:tcPr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Нормативные затраты на приобретение материальных запасов, </w:t>
            </w:r>
          </w:p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не отнесенные к затратам, указанным в подпунктах «а»-«ж» пункта 6 Общих правил включают в себя:</w:t>
            </w:r>
          </w:p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- нормативные затраты на приобретение хозяйственных товаров и принадлежностей;</w:t>
            </w:r>
          </w:p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06F0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 нормативные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затраты на приобретение </w:t>
            </w:r>
            <w:r w:rsidRPr="00306F0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питьевой воды для нужд Комитета;</w:t>
            </w:r>
          </w:p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- нормативные затраты на приобретение канцелярских принадлежностей</w:t>
            </w:r>
          </w:p>
        </w:tc>
      </w:tr>
      <w:tr w:rsidR="00ED6D55" w:rsidRPr="00BF6658" w:rsidTr="00A70E1C">
        <w:tc>
          <w:tcPr>
            <w:tcW w:w="266" w:type="pct"/>
          </w:tcPr>
          <w:p w:rsidR="00BF6658" w:rsidRPr="00BF6658" w:rsidRDefault="00BF6658" w:rsidP="00BF665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6658">
              <w:rPr>
                <w:rFonts w:ascii="Times New Roman" w:eastAsia="Calibri" w:hAnsi="Times New Roman" w:cs="Times New Roman"/>
                <w:sz w:val="20"/>
                <w:szCs w:val="20"/>
              </w:rPr>
              <w:t>2.4.1</w:t>
            </w:r>
          </w:p>
        </w:tc>
        <w:tc>
          <w:tcPr>
            <w:tcW w:w="1107" w:type="pct"/>
          </w:tcPr>
          <w:p w:rsidR="00BF6658" w:rsidRPr="00BF6658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6658">
              <w:rPr>
                <w:rFonts w:ascii="Times New Roman" w:eastAsia="Calibri" w:hAnsi="Times New Roman" w:cs="Times New Roman"/>
              </w:rPr>
              <w:t xml:space="preserve">Затраты на приобретение хозяйственных товаров </w:t>
            </w:r>
          </w:p>
          <w:p w:rsidR="00BF6658" w:rsidRPr="00BF6658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BF6658">
              <w:rPr>
                <w:rFonts w:ascii="Times New Roman" w:eastAsia="Calibri" w:hAnsi="Times New Roman" w:cs="Times New Roman"/>
              </w:rPr>
              <w:t>и принадлежностей</w:t>
            </w:r>
          </w:p>
        </w:tc>
        <w:tc>
          <w:tcPr>
            <w:tcW w:w="535" w:type="pct"/>
          </w:tcPr>
          <w:p w:rsidR="0047718E" w:rsidRPr="005C6245" w:rsidRDefault="00110D82" w:rsidP="00BF6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301 200,00</w:t>
            </w:r>
          </w:p>
        </w:tc>
        <w:tc>
          <w:tcPr>
            <w:tcW w:w="555" w:type="pct"/>
            <w:gridSpan w:val="2"/>
          </w:tcPr>
          <w:p w:rsidR="00BF6658" w:rsidRPr="005C6245" w:rsidRDefault="000F4E70" w:rsidP="000F4E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313 200</w:t>
            </w:r>
            <w:r w:rsidR="00BF6658" w:rsidRPr="005C6245">
              <w:rPr>
                <w:rFonts w:ascii="Times New Roman" w:eastAsia="Calibri" w:hAnsi="Times New Roman" w:cs="Times New Roman"/>
              </w:rPr>
              <w:t>,00</w:t>
            </w:r>
          </w:p>
        </w:tc>
        <w:tc>
          <w:tcPr>
            <w:tcW w:w="476" w:type="pct"/>
          </w:tcPr>
          <w:p w:rsidR="00BF6658" w:rsidRPr="005C6245" w:rsidRDefault="000F4E70" w:rsidP="000F4E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325</w:t>
            </w:r>
            <w:r w:rsidR="00BF6658" w:rsidRPr="005C6245">
              <w:rPr>
                <w:rFonts w:ascii="Times New Roman" w:eastAsia="Calibri" w:hAnsi="Times New Roman" w:cs="Times New Roman"/>
              </w:rPr>
              <w:t> </w:t>
            </w:r>
            <w:r>
              <w:rPr>
                <w:rFonts w:ascii="Times New Roman" w:eastAsia="Calibri" w:hAnsi="Times New Roman" w:cs="Times New Roman"/>
              </w:rPr>
              <w:t>7</w:t>
            </w:r>
            <w:r w:rsidR="00222917" w:rsidRPr="005C6245">
              <w:rPr>
                <w:rFonts w:ascii="Times New Roman" w:eastAsia="Calibri" w:hAnsi="Times New Roman" w:cs="Times New Roman"/>
              </w:rPr>
              <w:t>00</w:t>
            </w:r>
            <w:r w:rsidR="00BF6658" w:rsidRPr="005C6245">
              <w:rPr>
                <w:rFonts w:ascii="Times New Roman" w:eastAsia="Calibri" w:hAnsi="Times New Roman" w:cs="Times New Roman"/>
              </w:rPr>
              <w:t>,</w:t>
            </w:r>
            <w:r w:rsidR="00222917" w:rsidRPr="005C6245">
              <w:rPr>
                <w:rFonts w:ascii="Times New Roman" w:eastAsia="Calibri" w:hAnsi="Times New Roman" w:cs="Times New Roman"/>
              </w:rPr>
              <w:t>0</w:t>
            </w:r>
            <w:r w:rsidR="00BF6658" w:rsidRPr="005C6245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061" w:type="pct"/>
            <w:gridSpan w:val="2"/>
          </w:tcPr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spellStart"/>
            <w:r w:rsidRPr="00306F02">
              <w:rPr>
                <w:rFonts w:ascii="Cambria Math" w:eastAsia="Calibri" w:hAnsi="Cambria Math" w:cs="Times New Roman"/>
                <w:sz w:val="20"/>
                <w:szCs w:val="20"/>
              </w:rPr>
              <w:t>НЗхоз</w:t>
            </w:r>
            <w:proofErr w:type="spellEnd"/>
            <w:r w:rsidRPr="00306F02">
              <w:rPr>
                <w:rFonts w:ascii="Cambria Math" w:eastAsia="Calibri" w:hAnsi="Cambria Math" w:cs="Times New Roman"/>
                <w:sz w:val="20"/>
                <w:szCs w:val="20"/>
              </w:rPr>
              <w:t>-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нормативные затраты на приобретение хозяйственных товаров и принадлежностей определяются в соответствии с требованиями пункта 2.10.3. Приложения к </w:t>
            </w:r>
            <w:r w:rsidRPr="00306F0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Правилам определения нормативных затрат, 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рассчитываемые в ценах на очередной финансовый год и на плановый период</w:t>
            </w:r>
          </w:p>
        </w:tc>
      </w:tr>
      <w:tr w:rsidR="00ED6D55" w:rsidRPr="00BF6658" w:rsidTr="00A70E1C">
        <w:trPr>
          <w:trHeight w:val="1430"/>
        </w:trPr>
        <w:tc>
          <w:tcPr>
            <w:tcW w:w="266" w:type="pct"/>
          </w:tcPr>
          <w:p w:rsidR="00BF6658" w:rsidRPr="00BF6658" w:rsidRDefault="00BF6658" w:rsidP="00BF665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6658">
              <w:rPr>
                <w:rFonts w:ascii="Times New Roman" w:eastAsia="Calibri" w:hAnsi="Times New Roman" w:cs="Times New Roman"/>
                <w:sz w:val="20"/>
                <w:szCs w:val="20"/>
              </w:rPr>
              <w:t>2.4.2</w:t>
            </w:r>
          </w:p>
        </w:tc>
        <w:tc>
          <w:tcPr>
            <w:tcW w:w="1107" w:type="pct"/>
          </w:tcPr>
          <w:p w:rsidR="00BF6658" w:rsidRPr="00BF6658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BF6658">
              <w:rPr>
                <w:rFonts w:ascii="Times New Roman" w:eastAsia="Calibri" w:hAnsi="Times New Roman" w:cs="Times New Roman"/>
              </w:rPr>
              <w:t>Затраты на приобретение бумаги для оргтехники</w:t>
            </w:r>
          </w:p>
          <w:p w:rsidR="00BF6658" w:rsidRPr="00BF6658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5" w:type="pct"/>
          </w:tcPr>
          <w:p w:rsidR="0047718E" w:rsidRPr="005C6245" w:rsidRDefault="000F4E70" w:rsidP="00B73C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  <w:r w:rsidR="00B73C91">
              <w:rPr>
                <w:rFonts w:ascii="Times New Roman" w:eastAsia="Calibri" w:hAnsi="Times New Roman" w:cs="Times New Roman"/>
              </w:rPr>
              <w:t>19</w:t>
            </w:r>
            <w:r>
              <w:rPr>
                <w:rFonts w:ascii="Times New Roman" w:eastAsia="Calibri" w:hAnsi="Times New Roman" w:cs="Times New Roman"/>
              </w:rPr>
              <w:t> </w:t>
            </w:r>
            <w:r w:rsidR="00B73C91">
              <w:rPr>
                <w:rFonts w:ascii="Times New Roman" w:eastAsia="Calibri" w:hAnsi="Times New Roman" w:cs="Times New Roman"/>
              </w:rPr>
              <w:t>7</w:t>
            </w:r>
            <w:r>
              <w:rPr>
                <w:rFonts w:ascii="Times New Roman" w:eastAsia="Calibri" w:hAnsi="Times New Roman" w:cs="Times New Roman"/>
              </w:rPr>
              <w:t>00,00</w:t>
            </w:r>
          </w:p>
        </w:tc>
        <w:tc>
          <w:tcPr>
            <w:tcW w:w="555" w:type="pct"/>
            <w:gridSpan w:val="2"/>
          </w:tcPr>
          <w:p w:rsidR="00BF6658" w:rsidRPr="005C6245" w:rsidRDefault="000F4E70" w:rsidP="000F4E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540 700,00</w:t>
            </w:r>
          </w:p>
        </w:tc>
        <w:tc>
          <w:tcPr>
            <w:tcW w:w="476" w:type="pct"/>
          </w:tcPr>
          <w:p w:rsidR="000F4E70" w:rsidRPr="005C6245" w:rsidRDefault="00B73C91" w:rsidP="000F4E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5</w:t>
            </w:r>
            <w:r w:rsidR="000F4E70">
              <w:rPr>
                <w:rFonts w:ascii="Times New Roman" w:eastAsia="Calibri" w:hAnsi="Times New Roman" w:cs="Times New Roman"/>
                <w:bCs/>
              </w:rPr>
              <w:t>62 500,00</w:t>
            </w:r>
          </w:p>
        </w:tc>
        <w:tc>
          <w:tcPr>
            <w:tcW w:w="2061" w:type="pct"/>
            <w:gridSpan w:val="2"/>
          </w:tcPr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spellStart"/>
            <w:r w:rsidRPr="00306F0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</w:t>
            </w:r>
            <w:r w:rsidR="00333A6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З</w:t>
            </w:r>
            <w:r w:rsidRPr="00306F0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бум</w:t>
            </w:r>
            <w:proofErr w:type="spellEnd"/>
            <w:r w:rsidRPr="00306F0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= </w:t>
            </w:r>
            <w:proofErr w:type="spellStart"/>
            <w:r w:rsidRPr="00306F0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</w:t>
            </w:r>
            <w:r w:rsidR="00333A6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Ц</w:t>
            </w:r>
            <w:r w:rsidRPr="00306F0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бум</w:t>
            </w:r>
            <w:proofErr w:type="spellEnd"/>
            <w:r w:rsidRPr="00306F0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*</w:t>
            </w:r>
            <w:proofErr w:type="spellStart"/>
            <w:r w:rsidRPr="00306F0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</w:t>
            </w:r>
            <w:r w:rsidR="00333A6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</w:t>
            </w:r>
            <w:r w:rsidRPr="00306F0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бум</w:t>
            </w:r>
            <w:proofErr w:type="spellEnd"/>
          </w:p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06F0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где: </w:t>
            </w:r>
          </w:p>
          <w:p w:rsidR="00BF6658" w:rsidRPr="00306F02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spellStart"/>
            <w:r w:rsidRPr="00306F0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</w:t>
            </w:r>
            <w:r w:rsidR="00333A6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З</w:t>
            </w:r>
            <w:r w:rsidRPr="00306F0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бум</w:t>
            </w:r>
            <w:proofErr w:type="spellEnd"/>
            <w:r w:rsidR="00333A6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  <w:r w:rsidRPr="00306F0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  нормативные затраты на приобретение бумаги для оргтехники;</w:t>
            </w:r>
          </w:p>
          <w:p w:rsidR="00BF6658" w:rsidRPr="00306F02" w:rsidRDefault="00BF6658" w:rsidP="00333A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spellStart"/>
            <w:r w:rsidRPr="00306F0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</w:t>
            </w:r>
            <w:r w:rsidR="00333A6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Ц</w:t>
            </w:r>
            <w:r w:rsidRPr="00306F0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бум</w:t>
            </w:r>
            <w:proofErr w:type="spellEnd"/>
            <w:r w:rsidRPr="00306F0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-норматив цены 1ой пачки бумаги для оргтехники, </w:t>
            </w:r>
            <w:proofErr w:type="spellStart"/>
            <w:r w:rsidRPr="00306F0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опрделяемый</w:t>
            </w:r>
            <w:proofErr w:type="spellEnd"/>
            <w:r w:rsidRPr="00306F0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в соответствии</w:t>
            </w:r>
            <w:r w:rsidRPr="00306F0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с положениями статьи 22 Закона №44-ФЗ</w:t>
            </w:r>
            <w:r w:rsidRPr="00306F0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и рассчитываемый в ценах на очередной финансовый год с учетом индекса потребительских цен; </w:t>
            </w:r>
            <w:r w:rsidRPr="00306F0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</w:r>
            <w:proofErr w:type="spellStart"/>
            <w:r w:rsidRPr="00306F0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</w:t>
            </w:r>
            <w:r w:rsidR="00333A6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</w:t>
            </w:r>
            <w:r w:rsidRPr="00306F0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бум</w:t>
            </w:r>
            <w:proofErr w:type="spellEnd"/>
            <w:r w:rsidRPr="00306F0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- норматив количества пачек бумаги, планируемой к приобретению, определяемый с учетом фактического потребления за отчетный финансовый год</w:t>
            </w:r>
          </w:p>
        </w:tc>
      </w:tr>
      <w:tr w:rsidR="00ED6D55" w:rsidRPr="00BF6658" w:rsidTr="00A70E1C">
        <w:tc>
          <w:tcPr>
            <w:tcW w:w="266" w:type="pct"/>
          </w:tcPr>
          <w:p w:rsidR="00BF6658" w:rsidRPr="00BF6658" w:rsidRDefault="00BF6658" w:rsidP="00BF665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6658">
              <w:rPr>
                <w:rFonts w:ascii="Times New Roman" w:eastAsia="Calibri" w:hAnsi="Times New Roman" w:cs="Times New Roman"/>
                <w:sz w:val="20"/>
                <w:szCs w:val="20"/>
              </w:rPr>
              <w:t>2.4.3</w:t>
            </w:r>
          </w:p>
        </w:tc>
        <w:tc>
          <w:tcPr>
            <w:tcW w:w="1107" w:type="pct"/>
          </w:tcPr>
          <w:p w:rsidR="00BF6658" w:rsidRPr="00BF6658" w:rsidRDefault="00BF6658" w:rsidP="00BF66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6658">
              <w:rPr>
                <w:rFonts w:ascii="Times New Roman" w:eastAsia="Calibri" w:hAnsi="Times New Roman" w:cs="Times New Roman"/>
              </w:rPr>
              <w:t>Затраты на приобретение канцелярских принадлежностей</w:t>
            </w:r>
          </w:p>
        </w:tc>
        <w:tc>
          <w:tcPr>
            <w:tcW w:w="535" w:type="pct"/>
          </w:tcPr>
          <w:p w:rsidR="0047718E" w:rsidRPr="005C6245" w:rsidRDefault="000F4E70" w:rsidP="006725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799 800,00</w:t>
            </w:r>
          </w:p>
        </w:tc>
        <w:tc>
          <w:tcPr>
            <w:tcW w:w="555" w:type="pct"/>
            <w:gridSpan w:val="2"/>
          </w:tcPr>
          <w:p w:rsidR="00BF6658" w:rsidRPr="005C6245" w:rsidRDefault="00702724" w:rsidP="000F4E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C6245">
              <w:rPr>
                <w:rFonts w:ascii="Times New Roman" w:eastAsia="Calibri" w:hAnsi="Times New Roman" w:cs="Times New Roman"/>
              </w:rPr>
              <w:t>5</w:t>
            </w:r>
            <w:r w:rsidR="000F4E70">
              <w:rPr>
                <w:rFonts w:ascii="Times New Roman" w:eastAsia="Calibri" w:hAnsi="Times New Roman" w:cs="Times New Roman"/>
              </w:rPr>
              <w:t>23</w:t>
            </w:r>
            <w:r w:rsidRPr="005C6245">
              <w:rPr>
                <w:rFonts w:ascii="Times New Roman" w:eastAsia="Calibri" w:hAnsi="Times New Roman" w:cs="Times New Roman"/>
              </w:rPr>
              <w:t xml:space="preserve"> </w:t>
            </w:r>
            <w:r w:rsidR="000F4E70">
              <w:rPr>
                <w:rFonts w:ascii="Times New Roman" w:eastAsia="Calibri" w:hAnsi="Times New Roman" w:cs="Times New Roman"/>
              </w:rPr>
              <w:t>3</w:t>
            </w:r>
            <w:r w:rsidRPr="005C6245">
              <w:rPr>
                <w:rFonts w:ascii="Times New Roman" w:eastAsia="Calibri" w:hAnsi="Times New Roman" w:cs="Times New Roman"/>
              </w:rPr>
              <w:t>00,00</w:t>
            </w:r>
          </w:p>
        </w:tc>
        <w:tc>
          <w:tcPr>
            <w:tcW w:w="476" w:type="pct"/>
          </w:tcPr>
          <w:p w:rsidR="00BF6658" w:rsidRPr="005C6245" w:rsidRDefault="000F4E70" w:rsidP="000F4E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367</w:t>
            </w:r>
            <w:r w:rsidR="00702724" w:rsidRPr="005C6245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2</w:t>
            </w:r>
            <w:r w:rsidR="00702724" w:rsidRPr="005C6245">
              <w:rPr>
                <w:rFonts w:ascii="Times New Roman" w:eastAsia="Calibri" w:hAnsi="Times New Roman" w:cs="Times New Roman"/>
              </w:rPr>
              <w:t>00,00</w:t>
            </w:r>
          </w:p>
        </w:tc>
        <w:tc>
          <w:tcPr>
            <w:tcW w:w="2061" w:type="pct"/>
            <w:gridSpan w:val="2"/>
          </w:tcPr>
          <w:p w:rsidR="00BF6658" w:rsidRPr="00306F02" w:rsidRDefault="00BF6658" w:rsidP="00333A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spellStart"/>
            <w:r w:rsidRPr="00306F02">
              <w:rPr>
                <w:rFonts w:ascii="Cambria Math" w:eastAsia="Calibri" w:hAnsi="Cambria Math" w:cs="Times New Roman"/>
                <w:sz w:val="20"/>
                <w:szCs w:val="20"/>
              </w:rPr>
              <w:t>НЗканц</w:t>
            </w:r>
            <w:proofErr w:type="spellEnd"/>
            <w:r w:rsidR="00333A62">
              <w:rPr>
                <w:rFonts w:ascii="Cambria Math" w:eastAsia="Calibri" w:hAnsi="Cambria Math" w:cs="Times New Roman"/>
                <w:sz w:val="20"/>
                <w:szCs w:val="20"/>
              </w:rPr>
              <w:t>.</w:t>
            </w:r>
            <w:r w:rsidRPr="00306F02">
              <w:rPr>
                <w:rFonts w:ascii="Cambria Math" w:eastAsia="Calibri" w:hAnsi="Cambria Math" w:cs="Times New Roman"/>
                <w:sz w:val="20"/>
                <w:szCs w:val="20"/>
              </w:rPr>
              <w:t xml:space="preserve"> -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нормативные затраты на приобретение канцелярских принадлежностей определяются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в соответствии с требованиями пункта 2.10.2. Приложения к </w:t>
            </w:r>
            <w:r w:rsidRPr="00306F0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Правилам определения нормативных затрат,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рассчитываемые в ценах на очередной финансовый год и на плановый период</w:t>
            </w:r>
          </w:p>
        </w:tc>
      </w:tr>
      <w:tr w:rsidR="00FD773F" w:rsidRPr="00BF6658" w:rsidTr="00A70E1C">
        <w:tblPrEx>
          <w:tblLook w:val="0000" w:firstRow="0" w:lastRow="0" w:firstColumn="0" w:lastColumn="0" w:noHBand="0" w:noVBand="0"/>
        </w:tblPrEx>
        <w:trPr>
          <w:trHeight w:val="1133"/>
        </w:trPr>
        <w:tc>
          <w:tcPr>
            <w:tcW w:w="266" w:type="pct"/>
          </w:tcPr>
          <w:p w:rsidR="004C3E14" w:rsidRPr="00BF6658" w:rsidRDefault="004C3E14" w:rsidP="00BF665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6658">
              <w:rPr>
                <w:rFonts w:ascii="Times New Roman" w:eastAsia="Calibri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1107" w:type="pct"/>
          </w:tcPr>
          <w:p w:rsidR="004C3E14" w:rsidRPr="00BF6658" w:rsidRDefault="004C3E14" w:rsidP="00BF66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6658">
              <w:rPr>
                <w:rFonts w:ascii="Times New Roman" w:eastAsia="Calibri" w:hAnsi="Times New Roman" w:cs="Times New Roman"/>
              </w:rPr>
              <w:t>Затраты на приобретение образовательных услуг по профессиональной переподготовке и повышению квалификации граждан уволенных</w:t>
            </w:r>
            <w:r w:rsidRPr="00BF6658">
              <w:rPr>
                <w:rFonts w:ascii="Times New Roman" w:eastAsia="Calibri" w:hAnsi="Times New Roman" w:cs="Times New Roman"/>
              </w:rPr>
              <w:br/>
              <w:t>с военной службы и силовых ведомств</w:t>
            </w:r>
          </w:p>
        </w:tc>
        <w:tc>
          <w:tcPr>
            <w:tcW w:w="535" w:type="pct"/>
          </w:tcPr>
          <w:p w:rsidR="004C3E14" w:rsidRPr="005C6245" w:rsidRDefault="004C3E14" w:rsidP="004C3E1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ind w:left="534" w:right="-314" w:hanging="426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5C6245">
              <w:rPr>
                <w:rFonts w:ascii="Times New Roman" w:eastAsia="Calibri" w:hAnsi="Times New Roman" w:cs="Times New Roman"/>
                <w:b/>
              </w:rPr>
              <w:t>856 800,00</w:t>
            </w:r>
          </w:p>
        </w:tc>
        <w:tc>
          <w:tcPr>
            <w:tcW w:w="551" w:type="pct"/>
          </w:tcPr>
          <w:p w:rsidR="004C3E14" w:rsidRPr="005C6245" w:rsidRDefault="004C3E14" w:rsidP="000F4E70">
            <w:pPr>
              <w:jc w:val="center"/>
              <w:rPr>
                <w:b/>
              </w:rPr>
            </w:pPr>
            <w:r w:rsidRPr="005C6245">
              <w:rPr>
                <w:rFonts w:ascii="Times New Roman" w:eastAsia="Calibri" w:hAnsi="Times New Roman" w:cs="Times New Roman"/>
                <w:b/>
              </w:rPr>
              <w:t>8</w:t>
            </w:r>
            <w:r w:rsidR="000F4E70">
              <w:rPr>
                <w:rFonts w:ascii="Times New Roman" w:eastAsia="Calibri" w:hAnsi="Times New Roman" w:cs="Times New Roman"/>
                <w:b/>
              </w:rPr>
              <w:t>91</w:t>
            </w:r>
            <w:r w:rsidRPr="005C6245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="000F4E70">
              <w:rPr>
                <w:rFonts w:ascii="Times New Roman" w:eastAsia="Calibri" w:hAnsi="Times New Roman" w:cs="Times New Roman"/>
                <w:b/>
              </w:rPr>
              <w:t>1</w:t>
            </w:r>
            <w:r w:rsidRPr="005C6245">
              <w:rPr>
                <w:rFonts w:ascii="Times New Roman" w:eastAsia="Calibri" w:hAnsi="Times New Roman" w:cs="Times New Roman"/>
                <w:b/>
              </w:rPr>
              <w:t>00,00</w:t>
            </w:r>
          </w:p>
        </w:tc>
        <w:tc>
          <w:tcPr>
            <w:tcW w:w="480" w:type="pct"/>
            <w:gridSpan w:val="2"/>
          </w:tcPr>
          <w:p w:rsidR="004C3E14" w:rsidRPr="005C6245" w:rsidRDefault="000F4E70" w:rsidP="000F4E70">
            <w:pPr>
              <w:jc w:val="center"/>
              <w:rPr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92</w:t>
            </w:r>
            <w:r w:rsidR="004C3E14" w:rsidRPr="005C6245">
              <w:rPr>
                <w:rFonts w:ascii="Times New Roman" w:eastAsia="Calibri" w:hAnsi="Times New Roman" w:cs="Times New Roman"/>
                <w:b/>
              </w:rPr>
              <w:t xml:space="preserve">6 </w:t>
            </w:r>
            <w:r>
              <w:rPr>
                <w:rFonts w:ascii="Times New Roman" w:eastAsia="Calibri" w:hAnsi="Times New Roman" w:cs="Times New Roman"/>
                <w:b/>
              </w:rPr>
              <w:t>7</w:t>
            </w:r>
            <w:r w:rsidR="004C3E14" w:rsidRPr="005C6245">
              <w:rPr>
                <w:rFonts w:ascii="Times New Roman" w:eastAsia="Calibri" w:hAnsi="Times New Roman" w:cs="Times New Roman"/>
                <w:b/>
              </w:rPr>
              <w:t>00,00</w:t>
            </w:r>
          </w:p>
        </w:tc>
        <w:tc>
          <w:tcPr>
            <w:tcW w:w="2061" w:type="pct"/>
            <w:gridSpan w:val="2"/>
          </w:tcPr>
          <w:p w:rsidR="004C3E14" w:rsidRPr="00306F02" w:rsidRDefault="004C3E14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Расчет нормативных затрат на оказание услуг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по профессиональной переподготовке граждан уволенных с военной службы и силовых ведомств производится в соответствии с положениями статьи 22 Закона 44-ФЗ</w:t>
            </w:r>
          </w:p>
          <w:p w:rsidR="004C3E14" w:rsidRPr="00306F02" w:rsidRDefault="004C3E14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773F" w:rsidRPr="00BF6658" w:rsidTr="00A70E1C">
        <w:tblPrEx>
          <w:tblLook w:val="0000" w:firstRow="0" w:lastRow="0" w:firstColumn="0" w:lastColumn="0" w:noHBand="0" w:noVBand="0"/>
        </w:tblPrEx>
        <w:trPr>
          <w:trHeight w:val="238"/>
        </w:trPr>
        <w:tc>
          <w:tcPr>
            <w:tcW w:w="266" w:type="pct"/>
          </w:tcPr>
          <w:p w:rsidR="004C3E14" w:rsidRPr="00BF6658" w:rsidRDefault="004C3E14" w:rsidP="00BF665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665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2.5.1.</w:t>
            </w:r>
          </w:p>
        </w:tc>
        <w:tc>
          <w:tcPr>
            <w:tcW w:w="1107" w:type="pct"/>
          </w:tcPr>
          <w:p w:rsidR="004C3E14" w:rsidRPr="00BF6658" w:rsidRDefault="004C3E14" w:rsidP="00BF66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</w:pPr>
            <w:r w:rsidRPr="00BF6658">
              <w:rPr>
                <w:rFonts w:ascii="Times New Roman" w:eastAsia="Calibri" w:hAnsi="Times New Roman" w:cs="Times New Roman"/>
              </w:rPr>
              <w:t>Затраты на приобретение образовательных услуг по профессиональной переподготовке и повышению квалификации граждан уволенных с военной службы и силовых ведомств</w:t>
            </w:r>
          </w:p>
        </w:tc>
        <w:tc>
          <w:tcPr>
            <w:tcW w:w="535" w:type="pct"/>
          </w:tcPr>
          <w:p w:rsidR="004C3E14" w:rsidRPr="005C6245" w:rsidRDefault="004C3E14">
            <w:r w:rsidRPr="005C6245">
              <w:rPr>
                <w:rFonts w:ascii="Times New Roman" w:eastAsia="Calibri" w:hAnsi="Times New Roman" w:cs="Times New Roman"/>
              </w:rPr>
              <w:t>856 800,00</w:t>
            </w:r>
          </w:p>
        </w:tc>
        <w:tc>
          <w:tcPr>
            <w:tcW w:w="551" w:type="pct"/>
          </w:tcPr>
          <w:p w:rsidR="004C3E14" w:rsidRPr="005C6245" w:rsidRDefault="004C3E14" w:rsidP="00B43062">
            <w:pPr>
              <w:jc w:val="center"/>
            </w:pPr>
            <w:r w:rsidRPr="005C6245">
              <w:rPr>
                <w:rFonts w:ascii="Times New Roman" w:eastAsia="Calibri" w:hAnsi="Times New Roman" w:cs="Times New Roman"/>
              </w:rPr>
              <w:t>8</w:t>
            </w:r>
            <w:r w:rsidR="00B43062">
              <w:rPr>
                <w:rFonts w:ascii="Times New Roman" w:eastAsia="Calibri" w:hAnsi="Times New Roman" w:cs="Times New Roman"/>
              </w:rPr>
              <w:t>91</w:t>
            </w:r>
            <w:r w:rsidRPr="005C6245">
              <w:rPr>
                <w:rFonts w:ascii="Times New Roman" w:eastAsia="Calibri" w:hAnsi="Times New Roman" w:cs="Times New Roman"/>
              </w:rPr>
              <w:t xml:space="preserve"> </w:t>
            </w:r>
            <w:r w:rsidR="00B43062">
              <w:rPr>
                <w:rFonts w:ascii="Times New Roman" w:eastAsia="Calibri" w:hAnsi="Times New Roman" w:cs="Times New Roman"/>
              </w:rPr>
              <w:t>1</w:t>
            </w:r>
            <w:r w:rsidRPr="005C6245">
              <w:rPr>
                <w:rFonts w:ascii="Times New Roman" w:eastAsia="Calibri" w:hAnsi="Times New Roman" w:cs="Times New Roman"/>
              </w:rPr>
              <w:t>00,00</w:t>
            </w:r>
          </w:p>
        </w:tc>
        <w:tc>
          <w:tcPr>
            <w:tcW w:w="480" w:type="pct"/>
            <w:gridSpan w:val="2"/>
          </w:tcPr>
          <w:p w:rsidR="004C3E14" w:rsidRPr="005C6245" w:rsidRDefault="00B43062" w:rsidP="00702724">
            <w:pPr>
              <w:jc w:val="center"/>
            </w:pPr>
            <w:r>
              <w:rPr>
                <w:rFonts w:ascii="Times New Roman" w:eastAsia="Calibri" w:hAnsi="Times New Roman" w:cs="Times New Roman"/>
              </w:rPr>
              <w:t>926 700</w:t>
            </w:r>
            <w:r w:rsidR="004C3E14" w:rsidRPr="005C6245">
              <w:rPr>
                <w:rFonts w:ascii="Times New Roman" w:eastAsia="Calibri" w:hAnsi="Times New Roman" w:cs="Times New Roman"/>
              </w:rPr>
              <w:t>,00</w:t>
            </w:r>
          </w:p>
        </w:tc>
        <w:tc>
          <w:tcPr>
            <w:tcW w:w="2061" w:type="pct"/>
            <w:gridSpan w:val="2"/>
          </w:tcPr>
          <w:p w:rsidR="004C3E14" w:rsidRPr="00306F02" w:rsidRDefault="004C3E14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определяются по формуле: </w:t>
            </w:r>
            <w:proofErr w:type="spellStart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Зпп</w:t>
            </w:r>
            <w:proofErr w:type="spellEnd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= </w:t>
            </w:r>
            <w:proofErr w:type="spellStart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Qi</w:t>
            </w:r>
            <w:proofErr w:type="spellEnd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пп</w:t>
            </w:r>
            <w:proofErr w:type="spellEnd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* </w:t>
            </w:r>
            <w:proofErr w:type="spellStart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Рi</w:t>
            </w:r>
            <w:proofErr w:type="spellEnd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пп</w:t>
            </w:r>
            <w:proofErr w:type="spellEnd"/>
          </w:p>
          <w:p w:rsidR="004C3E14" w:rsidRPr="00306F02" w:rsidRDefault="004C3E14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где: </w:t>
            </w:r>
          </w:p>
          <w:p w:rsidR="004C3E14" w:rsidRPr="00306F02" w:rsidRDefault="004C3E14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Qi</w:t>
            </w:r>
            <w:proofErr w:type="spellEnd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пп</w:t>
            </w:r>
            <w:proofErr w:type="spellEnd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количество граждан, направляемых на i-й вид профессиональной переподготовки; </w:t>
            </w:r>
          </w:p>
          <w:p w:rsidR="004C3E14" w:rsidRPr="00306F02" w:rsidRDefault="004C3E14" w:rsidP="00BF6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Рi</w:t>
            </w:r>
            <w:proofErr w:type="spellEnd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пп</w:t>
            </w:r>
            <w:proofErr w:type="spellEnd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норматив цены обучения одного гражданина </w:t>
            </w:r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по i-</w:t>
            </w:r>
            <w:proofErr w:type="spellStart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>му</w:t>
            </w:r>
            <w:proofErr w:type="spellEnd"/>
            <w:r w:rsidRPr="00306F0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виду профессиональной переподготовки, определяемый в соответствии с положениями статьи 22 Закона 44-ФЗ и рассчитываемый в ценах на очередной финансовый год и на плановый период</w:t>
            </w:r>
          </w:p>
        </w:tc>
      </w:tr>
    </w:tbl>
    <w:p w:rsidR="00BF6658" w:rsidRPr="00BF6658" w:rsidRDefault="00BF6658" w:rsidP="00BF6658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right="-314"/>
        <w:jc w:val="both"/>
        <w:rPr>
          <w:rFonts w:ascii="Times New Roman" w:eastAsia="Arial Unicode MS" w:hAnsi="Times New Roman" w:cs="Times New Roman"/>
          <w:sz w:val="18"/>
          <w:szCs w:val="18"/>
          <w:lang w:eastAsia="ru-RU"/>
        </w:rPr>
      </w:pPr>
    </w:p>
    <w:p w:rsidR="00BF6658" w:rsidRPr="00BF6658" w:rsidRDefault="00BF6658" w:rsidP="00306F02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right="-314" w:firstLine="567"/>
        <w:jc w:val="both"/>
        <w:rPr>
          <w:rFonts w:ascii="Times New Roman" w:eastAsia="Arial Unicode MS" w:hAnsi="Times New Roman" w:cs="Times New Roman"/>
          <w:sz w:val="18"/>
          <w:szCs w:val="18"/>
          <w:lang w:eastAsia="ru-RU"/>
        </w:rPr>
      </w:pPr>
      <w:r w:rsidRPr="00BF6658">
        <w:rPr>
          <w:rFonts w:ascii="Times New Roman" w:eastAsia="Arial Unicode MS" w:hAnsi="Times New Roman" w:cs="Times New Roman"/>
          <w:sz w:val="18"/>
          <w:szCs w:val="18"/>
          <w:lang w:eastAsia="ru-RU"/>
        </w:rPr>
        <w:t xml:space="preserve">Принятые сокращения: </w:t>
      </w:r>
    </w:p>
    <w:p w:rsidR="00BF6658" w:rsidRPr="00BF6658" w:rsidRDefault="00BF6658" w:rsidP="00306F02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right="-314" w:firstLine="567"/>
        <w:jc w:val="both"/>
        <w:rPr>
          <w:rFonts w:ascii="Times New Roman" w:eastAsia="Arial Unicode MS" w:hAnsi="Times New Roman" w:cs="Times New Roman"/>
          <w:sz w:val="18"/>
          <w:szCs w:val="18"/>
          <w:lang w:eastAsia="ru-RU"/>
        </w:rPr>
      </w:pPr>
      <w:r w:rsidRPr="00BF6658">
        <w:rPr>
          <w:rFonts w:ascii="Times New Roman" w:eastAsia="Arial Unicode MS" w:hAnsi="Times New Roman" w:cs="Times New Roman"/>
          <w:sz w:val="18"/>
          <w:szCs w:val="18"/>
          <w:lang w:eastAsia="ru-RU"/>
        </w:rPr>
        <w:t>Комитет – Комитет по труду и занятости населения Санкт-Петербурга;</w:t>
      </w:r>
    </w:p>
    <w:p w:rsidR="00BF6658" w:rsidRPr="00BF6658" w:rsidRDefault="00BF6658" w:rsidP="00306F02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right="-314" w:firstLine="426"/>
        <w:jc w:val="both"/>
        <w:rPr>
          <w:rFonts w:ascii="Times New Roman" w:eastAsia="Arial Unicode MS" w:hAnsi="Times New Roman" w:cs="Times New Roman"/>
          <w:sz w:val="18"/>
          <w:szCs w:val="18"/>
          <w:lang w:eastAsia="ru-RU"/>
        </w:rPr>
      </w:pPr>
      <w:r w:rsidRPr="00BF6658">
        <w:rPr>
          <w:rFonts w:ascii="Times New Roman" w:eastAsia="Arial Unicode MS" w:hAnsi="Times New Roman" w:cs="Times New Roman"/>
          <w:sz w:val="18"/>
          <w:szCs w:val="18"/>
          <w:lang w:eastAsia="ru-RU"/>
        </w:rPr>
        <w:t xml:space="preserve">Общие правила - Общие правила определения нормативных затрат на обеспечение функций государственных органов, органов управления государственными внебюджетными фондами </w:t>
      </w:r>
      <w:r w:rsidRPr="00BF6658">
        <w:rPr>
          <w:rFonts w:ascii="Times New Roman" w:eastAsia="Arial Unicode MS" w:hAnsi="Times New Roman" w:cs="Times New Roman"/>
          <w:sz w:val="18"/>
          <w:szCs w:val="18"/>
          <w:lang w:eastAsia="ru-RU"/>
        </w:rPr>
        <w:br/>
        <w:t>и муниципальных органов, включая соответственно территориальные органы и подведомственные казенные учреждения», утвержденные постановлением Правительства Российской Федерации от 13.10.2014 № 1047.</w:t>
      </w:r>
    </w:p>
    <w:p w:rsidR="00BF6658" w:rsidRPr="00BF6658" w:rsidRDefault="00BF6658" w:rsidP="00306F02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right="-314" w:firstLine="426"/>
        <w:rPr>
          <w:rFonts w:ascii="Times New Roman" w:eastAsia="Arial Unicode MS" w:hAnsi="Times New Roman" w:cs="Times New Roman"/>
          <w:sz w:val="18"/>
          <w:szCs w:val="18"/>
          <w:lang w:eastAsia="ru-RU"/>
        </w:rPr>
      </w:pPr>
      <w:r w:rsidRPr="00BF6658">
        <w:rPr>
          <w:rFonts w:ascii="Times New Roman" w:eastAsia="Arial Unicode MS" w:hAnsi="Times New Roman" w:cs="Times New Roman"/>
          <w:sz w:val="18"/>
          <w:szCs w:val="18"/>
          <w:lang w:eastAsia="ru-RU"/>
        </w:rPr>
        <w:t xml:space="preserve">Правила определения нормативных затрат - Правила определения нормативных затрат на обеспечение функций государственных органов Санкт-Петербурга, органа управления территориальным государственным внебюджетным фондом и подведомственных им государственных казенных учреждений Санкт-Петербурга», утвержденные постановлением Правительства Санкт-Петербурга от 28.04.2016 № 327 </w:t>
      </w:r>
    </w:p>
    <w:p w:rsidR="00BF6658" w:rsidRPr="00BF6658" w:rsidRDefault="00BF6658" w:rsidP="00306F02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right="-314" w:firstLine="426"/>
        <w:rPr>
          <w:rFonts w:ascii="Times New Roman" w:eastAsia="Arial Unicode MS" w:hAnsi="Times New Roman" w:cs="Times New Roman"/>
          <w:sz w:val="18"/>
          <w:szCs w:val="18"/>
          <w:lang w:eastAsia="ru-RU"/>
        </w:rPr>
      </w:pPr>
      <w:r w:rsidRPr="00BF6658">
        <w:rPr>
          <w:rFonts w:ascii="Times New Roman" w:eastAsia="Arial Unicode MS" w:hAnsi="Times New Roman" w:cs="Times New Roman"/>
          <w:sz w:val="18"/>
          <w:szCs w:val="18"/>
          <w:lang w:eastAsia="ru-RU"/>
        </w:rPr>
        <w:t>Федеральный закон №44-ФЗ от 05.04</w:t>
      </w:r>
      <w:r w:rsidR="004C3E14">
        <w:rPr>
          <w:rFonts w:ascii="Times New Roman" w:eastAsia="Arial Unicode MS" w:hAnsi="Times New Roman" w:cs="Times New Roman"/>
          <w:sz w:val="18"/>
          <w:szCs w:val="18"/>
          <w:lang w:eastAsia="ru-RU"/>
        </w:rPr>
        <w:t>.</w:t>
      </w:r>
      <w:r w:rsidRPr="00BF6658">
        <w:rPr>
          <w:rFonts w:ascii="Times New Roman" w:eastAsia="Arial Unicode MS" w:hAnsi="Times New Roman" w:cs="Times New Roman"/>
          <w:sz w:val="18"/>
          <w:szCs w:val="18"/>
          <w:lang w:eastAsia="ru-RU"/>
        </w:rPr>
        <w:t>2013 «О контрактной системе в сфере закупок товаров, работ, услуг для обеспечения государственных и муниципальных нужд».</w:t>
      </w:r>
    </w:p>
    <w:p w:rsidR="00BF6658" w:rsidRPr="00BF6658" w:rsidRDefault="00BF6658" w:rsidP="00306F02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right="-314" w:firstLine="426"/>
        <w:rPr>
          <w:rFonts w:ascii="Times New Roman" w:eastAsia="Arial Unicode MS" w:hAnsi="Times New Roman" w:cs="Times New Roman"/>
          <w:sz w:val="18"/>
          <w:szCs w:val="18"/>
          <w:lang w:eastAsia="ru-RU"/>
        </w:rPr>
      </w:pPr>
      <w:r w:rsidRPr="00BF6658">
        <w:rPr>
          <w:rFonts w:ascii="Times New Roman" w:eastAsia="Arial Unicode MS" w:hAnsi="Times New Roman" w:cs="Times New Roman"/>
          <w:sz w:val="18"/>
          <w:szCs w:val="18"/>
          <w:lang w:eastAsia="ru-RU"/>
        </w:rPr>
        <w:t>Постановление Правительства Санкт-Петербурга от 15.06.2016м №489 «Об утверждении правил определения требований к закупаемым государственными органами Санкт-Петербурга, органом управления территориальным государственным внебюджетным фондом и подведомственными им казенными учреждениями, бюджетными учреждениями и государственными унитарными предприятиями отдельным видам товаров, работ, услуг 9 в том числе предельных цен товаров, работ, услуг)</w:t>
      </w:r>
    </w:p>
    <w:p w:rsidR="00BF6658" w:rsidRPr="00BF6658" w:rsidRDefault="00404AD7" w:rsidP="00306F02">
      <w:pPr>
        <w:autoSpaceDE w:val="0"/>
        <w:autoSpaceDN w:val="0"/>
        <w:spacing w:after="120" w:line="240" w:lineRule="auto"/>
        <w:ind w:firstLine="567"/>
        <w:jc w:val="both"/>
        <w:rPr>
          <w:rFonts w:ascii="Times New Roman" w:eastAsia="Arial Unicode MS" w:hAnsi="Times New Roman" w:cs="Times New Roman"/>
          <w:sz w:val="18"/>
          <w:szCs w:val="18"/>
          <w:lang w:eastAsia="ru-RU"/>
        </w:rPr>
      </w:pPr>
      <w:r w:rsidRPr="00311879">
        <w:rPr>
          <w:rFonts w:ascii="Times New Roman" w:eastAsia="Arial Unicode MS" w:hAnsi="Times New Roman" w:cs="Times New Roman"/>
          <w:sz w:val="18"/>
          <w:szCs w:val="18"/>
          <w:lang w:eastAsia="ru-RU"/>
        </w:rPr>
        <w:t xml:space="preserve">При осуществлении расчета нормативных затрат применяются Нормативы цен товаров, работ, услуг на </w:t>
      </w:r>
      <w:r w:rsidR="00311879" w:rsidRPr="00311879">
        <w:rPr>
          <w:rFonts w:ascii="Times New Roman" w:eastAsia="Arial Unicode MS" w:hAnsi="Times New Roman" w:cs="Times New Roman"/>
          <w:sz w:val="18"/>
          <w:szCs w:val="18"/>
          <w:lang w:eastAsia="ru-RU"/>
        </w:rPr>
        <w:t>2020</w:t>
      </w:r>
      <w:r w:rsidRPr="00311879">
        <w:rPr>
          <w:rFonts w:ascii="Times New Roman" w:eastAsia="Arial Unicode MS" w:hAnsi="Times New Roman" w:cs="Times New Roman"/>
          <w:sz w:val="18"/>
          <w:szCs w:val="18"/>
          <w:lang w:eastAsia="ru-RU"/>
        </w:rPr>
        <w:t xml:space="preserve"> год и плановый период 202</w:t>
      </w:r>
      <w:r w:rsidR="00311879" w:rsidRPr="00311879">
        <w:rPr>
          <w:rFonts w:ascii="Times New Roman" w:eastAsia="Arial Unicode MS" w:hAnsi="Times New Roman" w:cs="Times New Roman"/>
          <w:sz w:val="18"/>
          <w:szCs w:val="18"/>
          <w:lang w:eastAsia="ru-RU"/>
        </w:rPr>
        <w:t>1</w:t>
      </w:r>
      <w:r w:rsidRPr="00311879">
        <w:rPr>
          <w:rFonts w:ascii="Times New Roman" w:eastAsia="Arial Unicode MS" w:hAnsi="Times New Roman" w:cs="Times New Roman"/>
          <w:sz w:val="18"/>
          <w:szCs w:val="18"/>
          <w:lang w:eastAsia="ru-RU"/>
        </w:rPr>
        <w:t xml:space="preserve"> и 202</w:t>
      </w:r>
      <w:r w:rsidR="00311879" w:rsidRPr="00311879">
        <w:rPr>
          <w:rFonts w:ascii="Times New Roman" w:eastAsia="Arial Unicode MS" w:hAnsi="Times New Roman" w:cs="Times New Roman"/>
          <w:sz w:val="18"/>
          <w:szCs w:val="18"/>
          <w:lang w:eastAsia="ru-RU"/>
        </w:rPr>
        <w:t>2</w:t>
      </w:r>
      <w:r w:rsidRPr="00311879">
        <w:rPr>
          <w:rFonts w:ascii="Times New Roman" w:eastAsia="Arial Unicode MS" w:hAnsi="Times New Roman" w:cs="Times New Roman"/>
          <w:sz w:val="18"/>
          <w:szCs w:val="18"/>
          <w:lang w:eastAsia="ru-RU"/>
        </w:rPr>
        <w:t xml:space="preserve"> годов, утвержденные распоряжением Комитета по экономической политике и стратегическому планированию Санкт-Петербурга от 1</w:t>
      </w:r>
      <w:r w:rsidR="00311879" w:rsidRPr="00311879">
        <w:rPr>
          <w:rFonts w:ascii="Times New Roman" w:eastAsia="Arial Unicode MS" w:hAnsi="Times New Roman" w:cs="Times New Roman"/>
          <w:sz w:val="18"/>
          <w:szCs w:val="18"/>
          <w:lang w:eastAsia="ru-RU"/>
        </w:rPr>
        <w:t>5</w:t>
      </w:r>
      <w:r w:rsidRPr="00311879">
        <w:rPr>
          <w:rFonts w:ascii="Times New Roman" w:eastAsia="Arial Unicode MS" w:hAnsi="Times New Roman" w:cs="Times New Roman"/>
          <w:sz w:val="18"/>
          <w:szCs w:val="18"/>
          <w:lang w:eastAsia="ru-RU"/>
        </w:rPr>
        <w:t>.05.201</w:t>
      </w:r>
      <w:r w:rsidR="00311879" w:rsidRPr="00311879">
        <w:rPr>
          <w:rFonts w:ascii="Times New Roman" w:eastAsia="Arial Unicode MS" w:hAnsi="Times New Roman" w:cs="Times New Roman"/>
          <w:sz w:val="18"/>
          <w:szCs w:val="18"/>
          <w:lang w:eastAsia="ru-RU"/>
        </w:rPr>
        <w:t>9</w:t>
      </w:r>
      <w:r w:rsidRPr="00311879">
        <w:rPr>
          <w:rFonts w:ascii="Times New Roman" w:eastAsia="Arial Unicode MS" w:hAnsi="Times New Roman" w:cs="Times New Roman"/>
          <w:sz w:val="18"/>
          <w:szCs w:val="18"/>
          <w:lang w:eastAsia="ru-RU"/>
        </w:rPr>
        <w:t xml:space="preserve"> №</w:t>
      </w:r>
      <w:r w:rsidR="00311879" w:rsidRPr="00311879">
        <w:rPr>
          <w:rFonts w:ascii="Times New Roman" w:eastAsia="Arial Unicode MS" w:hAnsi="Times New Roman" w:cs="Times New Roman"/>
          <w:sz w:val="18"/>
          <w:szCs w:val="18"/>
          <w:lang w:eastAsia="ru-RU"/>
        </w:rPr>
        <w:t>49</w:t>
      </w:r>
      <w:r w:rsidRPr="00311879">
        <w:rPr>
          <w:rFonts w:ascii="Times New Roman" w:eastAsia="Arial Unicode MS" w:hAnsi="Times New Roman" w:cs="Times New Roman"/>
          <w:sz w:val="18"/>
          <w:szCs w:val="18"/>
          <w:lang w:eastAsia="ru-RU"/>
        </w:rPr>
        <w:t>-р «Об утверждении нормативов цены товаров, работ, услуг на 20</w:t>
      </w:r>
      <w:r w:rsidR="00311879" w:rsidRPr="00311879">
        <w:rPr>
          <w:rFonts w:ascii="Times New Roman" w:eastAsia="Arial Unicode MS" w:hAnsi="Times New Roman" w:cs="Times New Roman"/>
          <w:sz w:val="18"/>
          <w:szCs w:val="18"/>
          <w:lang w:eastAsia="ru-RU"/>
        </w:rPr>
        <w:t>20</w:t>
      </w:r>
      <w:r w:rsidRPr="00311879">
        <w:rPr>
          <w:rFonts w:ascii="Times New Roman" w:eastAsia="Arial Unicode MS" w:hAnsi="Times New Roman" w:cs="Times New Roman"/>
          <w:sz w:val="18"/>
          <w:szCs w:val="18"/>
          <w:lang w:eastAsia="ru-RU"/>
        </w:rPr>
        <w:t xml:space="preserve"> год и на плановый период 202</w:t>
      </w:r>
      <w:r w:rsidR="00311879" w:rsidRPr="00311879">
        <w:rPr>
          <w:rFonts w:ascii="Times New Roman" w:eastAsia="Arial Unicode MS" w:hAnsi="Times New Roman" w:cs="Times New Roman"/>
          <w:sz w:val="18"/>
          <w:szCs w:val="18"/>
          <w:lang w:eastAsia="ru-RU"/>
        </w:rPr>
        <w:t>1</w:t>
      </w:r>
      <w:r w:rsidRPr="00311879">
        <w:rPr>
          <w:rFonts w:ascii="Times New Roman" w:eastAsia="Arial Unicode MS" w:hAnsi="Times New Roman" w:cs="Times New Roman"/>
          <w:sz w:val="18"/>
          <w:szCs w:val="18"/>
          <w:lang w:eastAsia="ru-RU"/>
        </w:rPr>
        <w:t xml:space="preserve"> и 202</w:t>
      </w:r>
      <w:r w:rsidR="00311879" w:rsidRPr="00311879">
        <w:rPr>
          <w:rFonts w:ascii="Times New Roman" w:eastAsia="Arial Unicode MS" w:hAnsi="Times New Roman" w:cs="Times New Roman"/>
          <w:sz w:val="18"/>
          <w:szCs w:val="18"/>
          <w:lang w:eastAsia="ru-RU"/>
        </w:rPr>
        <w:t>2</w:t>
      </w:r>
      <w:r w:rsidRPr="00311879">
        <w:rPr>
          <w:rFonts w:ascii="Times New Roman" w:eastAsia="Arial Unicode MS" w:hAnsi="Times New Roman" w:cs="Times New Roman"/>
          <w:sz w:val="18"/>
          <w:szCs w:val="18"/>
          <w:lang w:eastAsia="ru-RU"/>
        </w:rPr>
        <w:t xml:space="preserve"> годов</w:t>
      </w:r>
      <w:r w:rsidRPr="00311879">
        <w:rPr>
          <w:rFonts w:ascii="Times New Roman" w:eastAsia="Calibri" w:hAnsi="Times New Roman" w:cs="Times New Roman"/>
          <w:sz w:val="24"/>
          <w:szCs w:val="24"/>
        </w:rPr>
        <w:t>»</w:t>
      </w:r>
      <w:r w:rsidR="00311879">
        <w:rPr>
          <w:rFonts w:ascii="Times New Roman" w:eastAsia="Calibri" w:hAnsi="Times New Roman" w:cs="Times New Roman"/>
          <w:sz w:val="24"/>
          <w:szCs w:val="24"/>
        </w:rPr>
        <w:t>.</w:t>
      </w:r>
      <w:r w:rsidRPr="0031187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F6658" w:rsidRPr="00BF6658" w:rsidRDefault="00BF6658" w:rsidP="00BF6658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left="-426" w:right="-314"/>
        <w:rPr>
          <w:rFonts w:ascii="Times New Roman" w:eastAsia="Arial Unicode MS" w:hAnsi="Times New Roman" w:cs="Times New Roman"/>
          <w:sz w:val="18"/>
          <w:szCs w:val="18"/>
          <w:lang w:eastAsia="ru-RU"/>
        </w:rPr>
      </w:pPr>
    </w:p>
    <w:p w:rsidR="00BF6658" w:rsidRPr="00BF6658" w:rsidRDefault="00BF6658" w:rsidP="00BF6658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left="-426" w:right="-314"/>
        <w:rPr>
          <w:rFonts w:ascii="Times New Roman" w:eastAsia="Arial Unicode MS" w:hAnsi="Times New Roman" w:cs="Times New Roman"/>
          <w:sz w:val="18"/>
          <w:szCs w:val="18"/>
          <w:lang w:eastAsia="ru-RU"/>
        </w:rPr>
      </w:pPr>
    </w:p>
    <w:p w:rsidR="00BF6658" w:rsidRPr="00BF6658" w:rsidRDefault="00BF6658" w:rsidP="00BF6658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left="-426" w:right="-314"/>
        <w:rPr>
          <w:rFonts w:ascii="Times New Roman" w:eastAsia="Arial Unicode MS" w:hAnsi="Times New Roman" w:cs="Times New Roman"/>
          <w:sz w:val="18"/>
          <w:szCs w:val="18"/>
          <w:lang w:eastAsia="ru-RU"/>
        </w:rPr>
      </w:pPr>
    </w:p>
    <w:p w:rsidR="00BF6658" w:rsidRPr="00BF6658" w:rsidRDefault="00BF6658" w:rsidP="00BF6658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right="-314"/>
        <w:rPr>
          <w:rFonts w:ascii="Times New Roman" w:eastAsia="Arial Unicode MS" w:hAnsi="Times New Roman" w:cs="Times New Roman"/>
          <w:sz w:val="18"/>
          <w:szCs w:val="18"/>
          <w:lang w:eastAsia="ru-RU"/>
        </w:rPr>
      </w:pPr>
    </w:p>
    <w:p w:rsidR="00BF6658" w:rsidRPr="00BF6658" w:rsidRDefault="00BF6658" w:rsidP="00BF6658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right="-314"/>
        <w:rPr>
          <w:rFonts w:ascii="Times New Roman" w:eastAsia="Arial Unicode MS" w:hAnsi="Times New Roman" w:cs="Times New Roman"/>
          <w:sz w:val="18"/>
          <w:szCs w:val="18"/>
          <w:lang w:eastAsia="ru-RU"/>
        </w:rPr>
      </w:pPr>
    </w:p>
    <w:p w:rsidR="00BF6658" w:rsidRPr="00BF6658" w:rsidRDefault="00BF6658" w:rsidP="00BF6658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414B25" w:rsidRDefault="00414B25"/>
    <w:sectPr w:rsidR="00414B25" w:rsidSect="006725FD">
      <w:headerReference w:type="default" r:id="rId7"/>
      <w:pgSz w:w="16838" w:h="11906" w:orient="landscape" w:code="9"/>
      <w:pgMar w:top="85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0A9" w:rsidRDefault="00DA50A9">
      <w:pPr>
        <w:spacing w:after="0" w:line="240" w:lineRule="auto"/>
      </w:pPr>
      <w:r>
        <w:separator/>
      </w:r>
    </w:p>
  </w:endnote>
  <w:endnote w:type="continuationSeparator" w:id="0">
    <w:p w:rsidR="00DA50A9" w:rsidRDefault="00DA50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0A9" w:rsidRDefault="00DA50A9">
      <w:pPr>
        <w:spacing w:after="0" w:line="240" w:lineRule="auto"/>
      </w:pPr>
      <w:r>
        <w:separator/>
      </w:r>
    </w:p>
  </w:footnote>
  <w:footnote w:type="continuationSeparator" w:id="0">
    <w:p w:rsidR="00DA50A9" w:rsidRDefault="00DA50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917" w:rsidRPr="00D724B7" w:rsidRDefault="00222917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B73C91">
      <w:rPr>
        <w:noProof/>
      </w:rPr>
      <w:t>2</w:t>
    </w:r>
    <w:r>
      <w:rPr>
        <w:noProof/>
      </w:rPr>
      <w:fldChar w:fldCharType="end"/>
    </w:r>
  </w:p>
  <w:p w:rsidR="00222917" w:rsidRDefault="0022291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658"/>
    <w:rsid w:val="000F16A6"/>
    <w:rsid w:val="000F4E70"/>
    <w:rsid w:val="00110119"/>
    <w:rsid w:val="00110D82"/>
    <w:rsid w:val="00222917"/>
    <w:rsid w:val="00271165"/>
    <w:rsid w:val="00306F02"/>
    <w:rsid w:val="00311879"/>
    <w:rsid w:val="00333A62"/>
    <w:rsid w:val="003424F1"/>
    <w:rsid w:val="0037357C"/>
    <w:rsid w:val="00404AD7"/>
    <w:rsid w:val="00414B25"/>
    <w:rsid w:val="0047718E"/>
    <w:rsid w:val="004C3E14"/>
    <w:rsid w:val="004C4EB9"/>
    <w:rsid w:val="004F3B55"/>
    <w:rsid w:val="005C6245"/>
    <w:rsid w:val="005C7431"/>
    <w:rsid w:val="005F2610"/>
    <w:rsid w:val="006725FD"/>
    <w:rsid w:val="00702724"/>
    <w:rsid w:val="00747523"/>
    <w:rsid w:val="007B48E0"/>
    <w:rsid w:val="008913F9"/>
    <w:rsid w:val="008F6214"/>
    <w:rsid w:val="0092153F"/>
    <w:rsid w:val="009726DD"/>
    <w:rsid w:val="00987EA4"/>
    <w:rsid w:val="009C0186"/>
    <w:rsid w:val="009F7A65"/>
    <w:rsid w:val="00A70E1C"/>
    <w:rsid w:val="00A71BFE"/>
    <w:rsid w:val="00B37A49"/>
    <w:rsid w:val="00B43062"/>
    <w:rsid w:val="00B43348"/>
    <w:rsid w:val="00B73C91"/>
    <w:rsid w:val="00BF6658"/>
    <w:rsid w:val="00C053DB"/>
    <w:rsid w:val="00C10278"/>
    <w:rsid w:val="00D833AC"/>
    <w:rsid w:val="00DA50A9"/>
    <w:rsid w:val="00DE0807"/>
    <w:rsid w:val="00DF1E9D"/>
    <w:rsid w:val="00E94B90"/>
    <w:rsid w:val="00ED6D55"/>
    <w:rsid w:val="00F00059"/>
    <w:rsid w:val="00FD7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665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BF66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F66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66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665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BF66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F66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66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8</Pages>
  <Words>2628</Words>
  <Characters>14982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Чепрасова Марина Семеновна</dc:creator>
  <cp:lastModifiedBy>Чепрасова Марина Семеновна</cp:lastModifiedBy>
  <cp:revision>3</cp:revision>
  <cp:lastPrinted>2019-12-03T08:57:00Z</cp:lastPrinted>
  <dcterms:created xsi:type="dcterms:W3CDTF">2021-02-04T12:53:00Z</dcterms:created>
  <dcterms:modified xsi:type="dcterms:W3CDTF">2021-02-04T13:37:00Z</dcterms:modified>
</cp:coreProperties>
</file>